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B83B" w14:textId="77777777" w:rsidR="00A60054" w:rsidRDefault="00A60054">
      <w:pPr>
        <w:pStyle w:val="GvdeMetni"/>
        <w:spacing w:before="8"/>
        <w:rPr>
          <w:rFonts w:ascii="Times New Roman"/>
          <w:sz w:val="29"/>
        </w:rPr>
      </w:pPr>
    </w:p>
    <w:p w14:paraId="4F43B83C" w14:textId="77777777" w:rsidR="00A60054" w:rsidRDefault="001B1AFB">
      <w:pPr>
        <w:pStyle w:val="GvdeMetni"/>
        <w:spacing w:before="85"/>
        <w:ind w:left="2701" w:right="2832"/>
        <w:jc w:val="center"/>
      </w:pPr>
      <w:r>
        <w:rPr>
          <w:w w:val="110"/>
        </w:rPr>
        <w:t>T.C</w:t>
      </w:r>
    </w:p>
    <w:p w14:paraId="4F43B83D" w14:textId="0D7440CE" w:rsidR="00A60054" w:rsidRDefault="00971F23">
      <w:pPr>
        <w:pStyle w:val="GvdeMetni"/>
        <w:spacing w:before="9"/>
        <w:ind w:left="2701" w:right="2832"/>
        <w:jc w:val="center"/>
      </w:pPr>
      <w:hyperlink r:id="rId7" w:history="1">
        <w:r w:rsidR="00BD6EA4" w:rsidRPr="007E6D27">
          <w:rPr>
            <w:rStyle w:val="Kpr"/>
            <w:w w:val="115"/>
          </w:rPr>
          <w:t>www.fenusbilim.com</w:t>
        </w:r>
      </w:hyperlink>
      <w:r w:rsidR="00BD6EA4">
        <w:rPr>
          <w:w w:val="115"/>
        </w:rPr>
        <w:t xml:space="preserve"> </w:t>
      </w:r>
      <w:r w:rsidR="001B1AFB">
        <w:rPr>
          <w:w w:val="115"/>
        </w:rPr>
        <w:t>Kaymakamlığı</w:t>
      </w:r>
    </w:p>
    <w:p w14:paraId="4F43B83E" w14:textId="2CA935B5" w:rsidR="00A60054" w:rsidRDefault="00BD6EA4">
      <w:pPr>
        <w:pStyle w:val="GvdeMetni"/>
        <w:spacing w:before="8"/>
        <w:ind w:left="2701" w:right="2832"/>
        <w:jc w:val="center"/>
      </w:pPr>
      <w:r>
        <w:rPr>
          <w:w w:val="110"/>
        </w:rPr>
        <w:t>…………………………</w:t>
      </w:r>
      <w:r w:rsidR="001B1AFB">
        <w:rPr>
          <w:w w:val="110"/>
        </w:rPr>
        <w:t xml:space="preserve"> Müdürlüğü</w:t>
      </w:r>
    </w:p>
    <w:p w14:paraId="25B5D561" w14:textId="77777777" w:rsidR="00BD6EA4" w:rsidRDefault="001B1AFB">
      <w:pPr>
        <w:pStyle w:val="GvdeMetni"/>
        <w:spacing w:before="9"/>
        <w:ind w:left="2701" w:right="2832"/>
        <w:jc w:val="center"/>
        <w:rPr>
          <w:w w:val="115"/>
        </w:rPr>
      </w:pPr>
      <w:r>
        <w:rPr>
          <w:w w:val="115"/>
        </w:rPr>
        <w:t xml:space="preserve">Fen Bilimleri Dersi </w:t>
      </w:r>
      <w:r w:rsidR="00BD6EA4">
        <w:rPr>
          <w:w w:val="115"/>
        </w:rPr>
        <w:t xml:space="preserve">7. Sınıf </w:t>
      </w:r>
    </w:p>
    <w:p w14:paraId="4F43B83F" w14:textId="0F5E5372" w:rsidR="00A60054" w:rsidRDefault="00BD6EA4">
      <w:pPr>
        <w:pStyle w:val="GvdeMetni"/>
        <w:spacing w:before="9"/>
        <w:ind w:left="2701" w:right="2832"/>
        <w:jc w:val="center"/>
      </w:pPr>
      <w:r>
        <w:rPr>
          <w:w w:val="115"/>
        </w:rPr>
        <w:t>Zenginleştirilmiş</w:t>
      </w:r>
      <w:r w:rsidR="001B1AFB">
        <w:rPr>
          <w:w w:val="115"/>
        </w:rPr>
        <w:t xml:space="preserve"> Eğitim Planı</w:t>
      </w:r>
    </w:p>
    <w:p w14:paraId="4F43B840" w14:textId="77777777" w:rsidR="00A60054" w:rsidRDefault="00A60054">
      <w:pPr>
        <w:pStyle w:val="GvdeMetni"/>
      </w:pPr>
    </w:p>
    <w:p w14:paraId="4F43B841" w14:textId="77777777" w:rsidR="00A60054" w:rsidRDefault="00A60054">
      <w:pPr>
        <w:pStyle w:val="GvdeMetni"/>
        <w:spacing w:before="11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143"/>
      </w:tblGrid>
      <w:tr w:rsidR="00A60054" w14:paraId="4F43B843" w14:textId="77777777">
        <w:trPr>
          <w:trHeight w:val="389"/>
        </w:trPr>
        <w:tc>
          <w:tcPr>
            <w:tcW w:w="10204" w:type="dxa"/>
            <w:gridSpan w:val="2"/>
          </w:tcPr>
          <w:p w14:paraId="4F43B842" w14:textId="77777777" w:rsidR="00A60054" w:rsidRDefault="001B1AFB">
            <w:pPr>
              <w:pStyle w:val="TableParagraph"/>
              <w:spacing w:before="63"/>
              <w:ind w:left="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Öğrenci:</w:t>
            </w:r>
          </w:p>
        </w:tc>
      </w:tr>
      <w:tr w:rsidR="00A60054" w14:paraId="4F43B846" w14:textId="77777777">
        <w:trPr>
          <w:trHeight w:val="389"/>
        </w:trPr>
        <w:tc>
          <w:tcPr>
            <w:tcW w:w="3061" w:type="dxa"/>
          </w:tcPr>
          <w:p w14:paraId="4F43B844" w14:textId="77777777" w:rsidR="00A60054" w:rsidRDefault="001B1AFB">
            <w:pPr>
              <w:pStyle w:val="TableParagraph"/>
              <w:spacing w:before="63"/>
              <w:ind w:left="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Öğrenci Adı</w:t>
            </w:r>
          </w:p>
        </w:tc>
        <w:tc>
          <w:tcPr>
            <w:tcW w:w="7143" w:type="dxa"/>
          </w:tcPr>
          <w:p w14:paraId="4F43B845" w14:textId="727E2828" w:rsidR="00A60054" w:rsidRDefault="00A60054">
            <w:pPr>
              <w:pStyle w:val="TableParagraph"/>
              <w:spacing w:before="64"/>
              <w:ind w:left="78"/>
              <w:rPr>
                <w:sz w:val="20"/>
              </w:rPr>
            </w:pPr>
          </w:p>
        </w:tc>
      </w:tr>
      <w:tr w:rsidR="00A60054" w14:paraId="4F43B849" w14:textId="77777777">
        <w:trPr>
          <w:trHeight w:val="389"/>
        </w:trPr>
        <w:tc>
          <w:tcPr>
            <w:tcW w:w="3061" w:type="dxa"/>
          </w:tcPr>
          <w:p w14:paraId="4F43B847" w14:textId="77777777" w:rsidR="00A60054" w:rsidRDefault="001B1AFB">
            <w:pPr>
              <w:pStyle w:val="TableParagraph"/>
              <w:spacing w:before="63"/>
              <w:ind w:left="7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Eğitsel performans:</w:t>
            </w:r>
          </w:p>
        </w:tc>
        <w:tc>
          <w:tcPr>
            <w:tcW w:w="7143" w:type="dxa"/>
          </w:tcPr>
          <w:p w14:paraId="4F43B84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84A" w14:textId="77777777" w:rsidR="00A60054" w:rsidRDefault="00A60054">
      <w:pPr>
        <w:pStyle w:val="GvdeMetni"/>
      </w:pPr>
    </w:p>
    <w:p w14:paraId="4F43B84B" w14:textId="77777777" w:rsidR="00A60054" w:rsidRDefault="00A60054">
      <w:pPr>
        <w:pStyle w:val="GvdeMetni"/>
      </w:pPr>
    </w:p>
    <w:p w14:paraId="4F43B84C" w14:textId="77777777" w:rsidR="00A60054" w:rsidRDefault="00A60054">
      <w:pPr>
        <w:pStyle w:val="GvdeMetni"/>
        <w:spacing w:before="9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852" w14:textId="77777777">
        <w:trPr>
          <w:trHeight w:val="511"/>
        </w:trPr>
        <w:tc>
          <w:tcPr>
            <w:tcW w:w="3061" w:type="dxa"/>
          </w:tcPr>
          <w:p w14:paraId="4F43B84D" w14:textId="77777777" w:rsidR="00A60054" w:rsidRDefault="001B1AFB">
            <w:pPr>
              <w:pStyle w:val="TableParagraph"/>
              <w:spacing w:line="242" w:lineRule="exact"/>
              <w:ind w:left="1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Uzun Dönem Amaç</w:t>
            </w:r>
          </w:p>
        </w:tc>
        <w:tc>
          <w:tcPr>
            <w:tcW w:w="2551" w:type="dxa"/>
          </w:tcPr>
          <w:p w14:paraId="4F43B84E" w14:textId="77777777" w:rsidR="00A60054" w:rsidRDefault="001B1AFB">
            <w:pPr>
              <w:pStyle w:val="TableParagraph"/>
              <w:spacing w:line="242" w:lineRule="exact"/>
              <w:ind w:left="1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Kısa Dönem Amaç</w:t>
            </w:r>
          </w:p>
        </w:tc>
        <w:tc>
          <w:tcPr>
            <w:tcW w:w="2551" w:type="dxa"/>
          </w:tcPr>
          <w:p w14:paraId="4F43B84F" w14:textId="77777777" w:rsidR="00A60054" w:rsidRDefault="001B1AFB">
            <w:pPr>
              <w:pStyle w:val="TableParagraph"/>
              <w:spacing w:line="242" w:lineRule="exact"/>
              <w:ind w:left="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Etkinlikler</w:t>
            </w:r>
          </w:p>
        </w:tc>
        <w:tc>
          <w:tcPr>
            <w:tcW w:w="1020" w:type="dxa"/>
          </w:tcPr>
          <w:p w14:paraId="4F43B850" w14:textId="77777777" w:rsidR="00A60054" w:rsidRDefault="001B1AFB">
            <w:pPr>
              <w:pStyle w:val="TableParagraph"/>
              <w:spacing w:line="250" w:lineRule="exact"/>
              <w:ind w:left="14" w:right="1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Başlama Tar.</w:t>
            </w:r>
          </w:p>
        </w:tc>
        <w:tc>
          <w:tcPr>
            <w:tcW w:w="1020" w:type="dxa"/>
          </w:tcPr>
          <w:p w14:paraId="4F43B851" w14:textId="77777777" w:rsidR="00A60054" w:rsidRDefault="001B1AFB">
            <w:pPr>
              <w:pStyle w:val="TableParagraph"/>
              <w:spacing w:line="250" w:lineRule="exact"/>
              <w:ind w:left="15" w:right="466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Bitiş Tar.</w:t>
            </w:r>
          </w:p>
        </w:tc>
      </w:tr>
      <w:tr w:rsidR="00A60054" w14:paraId="4F43B858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853" w14:textId="77777777" w:rsidR="00A60054" w:rsidRDefault="001B1AFB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w w:val="115"/>
                <w:sz w:val="20"/>
              </w:rPr>
              <w:t>Uzay Araştırmaları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85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Uzay teknolojilerinin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85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Yapay uyduların nasıl</w:t>
            </w:r>
          </w:p>
        </w:tc>
        <w:tc>
          <w:tcPr>
            <w:tcW w:w="1020" w:type="dxa"/>
            <w:vMerge w:val="restart"/>
          </w:tcPr>
          <w:p w14:paraId="4F43B85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85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85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5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5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geliştirilmesinin insanlık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5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gönderildiği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5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5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6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5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için önemini tartışır.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görevlerinin önemini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6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6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7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6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6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Newton?un bu konudaki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6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7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7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düşünce deneylerine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7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7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7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7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7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7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8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7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7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Türkiye?nin uzaya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8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8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8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8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gönderdiği uyduları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8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8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8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8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görevlerini araştırmaları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8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9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8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9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9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Gezegenlere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A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9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9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gönderilen uydular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9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A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A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A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A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insansız araçların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A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A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A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A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A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A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görevlerini tartışmaları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A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A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B2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A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8A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8A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B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B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B8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B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8B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2) Teknolojideki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8B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a) TÜBİTAK UZAY, NASA,</w:t>
            </w:r>
          </w:p>
        </w:tc>
        <w:tc>
          <w:tcPr>
            <w:tcW w:w="1020" w:type="dxa"/>
            <w:vMerge w:val="restart"/>
          </w:tcPr>
          <w:p w14:paraId="4F43B8B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8B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8B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B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B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gelişmelerle uzay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B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ESA, RKA, JAXA, CNSA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B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B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C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B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araştırmalarındaki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Türkiye Uzay Ajansı gibi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C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C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ilerlemeler arasında ilişki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ajansların uzay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D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C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kurar.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C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teknolojileri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C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D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D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D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D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araştırmalarına katkıları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D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D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DC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D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8D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8D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ele alınır.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D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D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E2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D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8D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Uzay İstasyonlarının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8D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Uzay İstasyonlarının</w:t>
            </w:r>
          </w:p>
        </w:tc>
        <w:tc>
          <w:tcPr>
            <w:tcW w:w="1020" w:type="dxa"/>
            <w:vMerge w:val="restart"/>
          </w:tcPr>
          <w:p w14:paraId="4F43B8E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8E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8E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E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E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gök bilimindeki yeri ve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E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düşük yerçekimi ve uzay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E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E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E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E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E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önemini gösteren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E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ortamı sağladığı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E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E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F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E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örnekler verir.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8F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F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Öğrencilerin, bir uzay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0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8F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8F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istasyonunda ne tür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8F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0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0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deneyler yapmak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0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0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0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0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istedikleri konusunda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0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0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1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0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0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hayal kurmaları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1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1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1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1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1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1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1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1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Gezegen araştırmaları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1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2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1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2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2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için istasyonların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2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2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2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2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önemini tartışmaları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30" w14:textId="77777777">
        <w:trPr>
          <w:trHeight w:val="277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2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2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2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2F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931" w14:textId="77777777" w:rsidR="00A60054" w:rsidRDefault="00A60054">
      <w:pPr>
        <w:pStyle w:val="GvdeMetni"/>
      </w:pPr>
    </w:p>
    <w:p w14:paraId="4F43B932" w14:textId="77777777" w:rsidR="00A60054" w:rsidRDefault="00971F23">
      <w:pPr>
        <w:pStyle w:val="GvdeMetni"/>
        <w:spacing w:before="6"/>
        <w:rPr>
          <w:sz w:val="22"/>
        </w:rPr>
      </w:pPr>
      <w:r>
        <w:pict w14:anchorId="4F43C48D">
          <v:shape id="_x0000_s1031" style="position:absolute;margin-left:42.5pt;margin-top:15.9pt;width:510.25pt;height:.1pt;z-index:-251658240;mso-wrap-distance-left:0;mso-wrap-distance-right:0;mso-position-horizontal-relative:page" coordorigin="850,318" coordsize="10205,0" path="m850,318r10205,e" filled="f" strokeweight=".57pt">
            <v:path arrowok="t"/>
            <w10:wrap type="topAndBottom" anchorx="page"/>
          </v:shape>
        </w:pict>
      </w:r>
    </w:p>
    <w:p w14:paraId="4F43B933" w14:textId="77777777" w:rsidR="00A60054" w:rsidRDefault="00A60054">
      <w:pPr>
        <w:sectPr w:rsidR="00A60054">
          <w:footerReference w:type="default" r:id="rId8"/>
          <w:type w:val="continuous"/>
          <w:pgSz w:w="11910" w:h="16840"/>
          <w:pgMar w:top="1580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A60054" w14:paraId="4F43B938" w14:textId="77777777">
        <w:trPr>
          <w:trHeight w:val="761"/>
        </w:trPr>
        <w:tc>
          <w:tcPr>
            <w:tcW w:w="2551" w:type="dxa"/>
          </w:tcPr>
          <w:p w14:paraId="4F43B934" w14:textId="77777777" w:rsidR="00A60054" w:rsidRDefault="001B1AFB">
            <w:pPr>
              <w:pStyle w:val="TableParagraph"/>
              <w:spacing w:line="25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4) Uzay kirliliğinin olası sonuçları hakkında öngörü üretir.</w:t>
            </w:r>
          </w:p>
        </w:tc>
        <w:tc>
          <w:tcPr>
            <w:tcW w:w="2551" w:type="dxa"/>
          </w:tcPr>
          <w:p w14:paraId="4F43B935" w14:textId="77777777" w:rsidR="00A60054" w:rsidRDefault="001B1AFB">
            <w:pPr>
              <w:pStyle w:val="TableParagraph"/>
              <w:spacing w:line="250" w:lineRule="exact"/>
              <w:ind w:left="14" w:right="462"/>
              <w:rPr>
                <w:sz w:val="20"/>
              </w:rPr>
            </w:pPr>
            <w:r>
              <w:rPr>
                <w:w w:val="115"/>
                <w:sz w:val="20"/>
              </w:rPr>
              <w:t>Uzay kirliliğinin olası sonuçları hakkında öngörü üretir.</w:t>
            </w:r>
          </w:p>
        </w:tc>
        <w:tc>
          <w:tcPr>
            <w:tcW w:w="1020" w:type="dxa"/>
          </w:tcPr>
          <w:p w14:paraId="4F43B93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93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3D" w14:textId="77777777">
        <w:trPr>
          <w:trHeight w:val="761"/>
        </w:trPr>
        <w:tc>
          <w:tcPr>
            <w:tcW w:w="2551" w:type="dxa"/>
          </w:tcPr>
          <w:p w14:paraId="4F43B939" w14:textId="77777777" w:rsidR="00A60054" w:rsidRDefault="001B1AFB">
            <w:pPr>
              <w:pStyle w:val="TableParagraph"/>
              <w:spacing w:line="25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5) Uzay kirliliğinin giderilmesine yönelik fikirler üretir.</w:t>
            </w:r>
          </w:p>
        </w:tc>
        <w:tc>
          <w:tcPr>
            <w:tcW w:w="2551" w:type="dxa"/>
          </w:tcPr>
          <w:p w14:paraId="4F43B93A" w14:textId="77777777" w:rsidR="00A60054" w:rsidRDefault="001B1AFB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Uzay kirliliğinin giderilmesine yönelik fikirler üretir.</w:t>
            </w:r>
          </w:p>
        </w:tc>
        <w:tc>
          <w:tcPr>
            <w:tcW w:w="1020" w:type="dxa"/>
          </w:tcPr>
          <w:p w14:paraId="4F43B93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93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45" w14:textId="77777777">
        <w:trPr>
          <w:trHeight w:val="4011"/>
        </w:trPr>
        <w:tc>
          <w:tcPr>
            <w:tcW w:w="2551" w:type="dxa"/>
          </w:tcPr>
          <w:p w14:paraId="4F43B93E" w14:textId="77777777" w:rsidR="00A60054" w:rsidRDefault="001B1AFB">
            <w:pPr>
              <w:pStyle w:val="TableParagraph"/>
              <w:spacing w:line="249" w:lineRule="auto"/>
              <w:ind w:left="13" w:right="462"/>
              <w:rPr>
                <w:sz w:val="20"/>
              </w:rPr>
            </w:pPr>
            <w:r>
              <w:rPr>
                <w:w w:val="115"/>
                <w:sz w:val="20"/>
              </w:rPr>
              <w:t>6) Farklı teleskop türlerini yapıları ve işlevleri bakımından karşılaştırır.</w:t>
            </w:r>
          </w:p>
        </w:tc>
        <w:tc>
          <w:tcPr>
            <w:tcW w:w="2551" w:type="dxa"/>
          </w:tcPr>
          <w:p w14:paraId="4F43B93F" w14:textId="77777777" w:rsidR="00A60054" w:rsidRDefault="001B1AFB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49" w:lineRule="auto"/>
              <w:ind w:right="101" w:firstLine="0"/>
              <w:rPr>
                <w:sz w:val="20"/>
              </w:rPr>
            </w:pPr>
            <w:r>
              <w:rPr>
                <w:w w:val="115"/>
                <w:sz w:val="20"/>
              </w:rPr>
              <w:t>Mercekli (Galileskop) ve aynalı (Newtonian) teleskop türleri ile sınırlı kalınır.</w:t>
            </w:r>
          </w:p>
          <w:p w14:paraId="4F43B940" w14:textId="77777777" w:rsidR="00A60054" w:rsidRDefault="001B1AF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49" w:lineRule="auto"/>
              <w:ind w:right="146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Teleskopların büyütme gücü, </w:t>
            </w:r>
            <w:r>
              <w:rPr>
                <w:spacing w:val="-3"/>
                <w:w w:val="115"/>
                <w:sz w:val="20"/>
              </w:rPr>
              <w:t xml:space="preserve">görüntü </w:t>
            </w:r>
            <w:r>
              <w:rPr>
                <w:w w:val="115"/>
                <w:sz w:val="20"/>
              </w:rPr>
              <w:t>parlaklığı ve çözme gücünü temel alarak tartışmaları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941" w14:textId="77777777" w:rsidR="00A60054" w:rsidRDefault="001B1AFB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49" w:lineRule="auto"/>
              <w:ind w:right="188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Uzay </w:t>
            </w:r>
            <w:r>
              <w:rPr>
                <w:spacing w:val="-2"/>
                <w:w w:val="115"/>
                <w:sz w:val="20"/>
              </w:rPr>
              <w:t xml:space="preserve">Teleskoplarının </w:t>
            </w:r>
            <w:r>
              <w:rPr>
                <w:w w:val="115"/>
                <w:sz w:val="20"/>
              </w:rPr>
              <w:t>neden dünya yörüngesine yerleştirildiği hakkında tartışmaları  sağlanır. ç) Karanlık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Gökyüzü</w:t>
            </w:r>
          </w:p>
          <w:p w14:paraId="4F43B942" w14:textId="77777777" w:rsidR="00A60054" w:rsidRDefault="001B1AFB">
            <w:pPr>
              <w:pStyle w:val="TableParagraph"/>
              <w:spacing w:line="235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Parklarına değinilir.</w:t>
            </w:r>
          </w:p>
        </w:tc>
        <w:tc>
          <w:tcPr>
            <w:tcW w:w="1020" w:type="dxa"/>
          </w:tcPr>
          <w:p w14:paraId="4F43B94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94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4D" w14:textId="77777777">
        <w:trPr>
          <w:trHeight w:val="4761"/>
        </w:trPr>
        <w:tc>
          <w:tcPr>
            <w:tcW w:w="2551" w:type="dxa"/>
          </w:tcPr>
          <w:p w14:paraId="4F43B946" w14:textId="77777777" w:rsidR="00A60054" w:rsidRDefault="001B1AFB">
            <w:pPr>
              <w:pStyle w:val="TableParagraph"/>
              <w:spacing w:line="249" w:lineRule="auto"/>
              <w:ind w:left="13" w:right="336"/>
              <w:rPr>
                <w:sz w:val="20"/>
              </w:rPr>
            </w:pPr>
            <w:r>
              <w:rPr>
                <w:w w:val="115"/>
                <w:sz w:val="20"/>
              </w:rPr>
              <w:t>7) Teleskobun gökbiliminin gelişimi üzerine olan etkilerini açıklar.</w:t>
            </w:r>
          </w:p>
        </w:tc>
        <w:tc>
          <w:tcPr>
            <w:tcW w:w="2551" w:type="dxa"/>
          </w:tcPr>
          <w:p w14:paraId="4F43B947" w14:textId="77777777" w:rsidR="00A60054" w:rsidRDefault="001B1AFB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49" w:lineRule="auto"/>
              <w:ind w:right="294" w:firstLine="0"/>
              <w:rPr>
                <w:sz w:val="20"/>
              </w:rPr>
            </w:pPr>
            <w:r>
              <w:rPr>
                <w:w w:val="115"/>
                <w:sz w:val="20"/>
              </w:rPr>
              <w:t>Rasathane (gözlemevi) kurulma yerlerinin seçimine ve bu yerlerin taşıdığı şartlara değinilir. Türkiye?deki gözlemevleri üzerinde durulur.</w:t>
            </w:r>
          </w:p>
          <w:p w14:paraId="4F43B948" w14:textId="77777777" w:rsidR="00A60054" w:rsidRDefault="001B1AF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49" w:lineRule="auto"/>
              <w:ind w:right="15" w:firstLine="0"/>
              <w:rPr>
                <w:sz w:val="20"/>
              </w:rPr>
            </w:pPr>
            <w:r>
              <w:rPr>
                <w:w w:val="115"/>
                <w:sz w:val="20"/>
              </w:rPr>
              <w:t>Öğrencilerin, Batılı gök bilimcilerin ve Türk- İslam gök bilimcilerinin gök biliminin gelişmesi- ne yönelik katkıları ile ilgili araştırma yapmaları sağlanır.</w:t>
            </w:r>
          </w:p>
          <w:p w14:paraId="4F43B949" w14:textId="77777777" w:rsidR="00A60054" w:rsidRDefault="001B1AFB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line="249" w:lineRule="auto"/>
              <w:ind w:right="438" w:firstLine="0"/>
              <w:rPr>
                <w:sz w:val="20"/>
              </w:rPr>
            </w:pPr>
            <w:r>
              <w:rPr>
                <w:w w:val="115"/>
                <w:sz w:val="20"/>
              </w:rPr>
              <w:t>Okul dışı</w:t>
            </w:r>
            <w:r>
              <w:rPr>
                <w:spacing w:val="-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öğrenme ortamı olarak bir gözlemevi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ziyareti</w:t>
            </w:r>
          </w:p>
          <w:p w14:paraId="4F43B94A" w14:textId="77777777" w:rsidR="00A60054" w:rsidRDefault="001B1AFB">
            <w:pPr>
              <w:pStyle w:val="TableParagraph"/>
              <w:spacing w:line="238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planlanır.</w:t>
            </w:r>
          </w:p>
        </w:tc>
        <w:tc>
          <w:tcPr>
            <w:tcW w:w="1020" w:type="dxa"/>
          </w:tcPr>
          <w:p w14:paraId="4F43B94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94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54" w14:textId="77777777">
        <w:trPr>
          <w:trHeight w:val="3501"/>
        </w:trPr>
        <w:tc>
          <w:tcPr>
            <w:tcW w:w="2551" w:type="dxa"/>
            <w:tcBorders>
              <w:bottom w:val="nil"/>
            </w:tcBorders>
          </w:tcPr>
          <w:p w14:paraId="4F43B94E" w14:textId="77777777" w:rsidR="00A60054" w:rsidRDefault="001B1AFB">
            <w:pPr>
              <w:pStyle w:val="TableParagraph"/>
              <w:spacing w:line="249" w:lineRule="auto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8) Basit bir teleskop hazırlar.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4F" w14:textId="77777777" w:rsidR="00A60054" w:rsidRDefault="001B1AFB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49" w:lineRule="auto"/>
              <w:ind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Teleskop tasarımında en fazla yakınlaştırma </w:t>
            </w:r>
            <w:r>
              <w:rPr>
                <w:spacing w:val="-6"/>
                <w:w w:val="115"/>
                <w:sz w:val="20"/>
              </w:rPr>
              <w:t xml:space="preserve">ve </w:t>
            </w:r>
            <w:r>
              <w:rPr>
                <w:w w:val="115"/>
                <w:sz w:val="20"/>
              </w:rPr>
              <w:t>net görüntünün nasıl elde edilebileceği üzerine tartışmaları sağlanır.</w:t>
            </w:r>
          </w:p>
          <w:p w14:paraId="4F43B950" w14:textId="77777777" w:rsidR="00A60054" w:rsidRDefault="001B1AF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49" w:lineRule="auto"/>
              <w:ind w:right="39" w:firstLine="0"/>
              <w:rPr>
                <w:sz w:val="20"/>
              </w:rPr>
            </w:pPr>
            <w:r>
              <w:rPr>
                <w:w w:val="115"/>
                <w:sz w:val="20"/>
              </w:rPr>
              <w:t>Öğrencilerin tasarladıkları teleskoplar ile gözlem yapmaları sağlanır.</w:t>
            </w:r>
          </w:p>
          <w:p w14:paraId="4F43B951" w14:textId="77777777" w:rsidR="00A60054" w:rsidRDefault="001B1AFB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49" w:lineRule="auto"/>
              <w:ind w:right="318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Teleskoplar ile </w:t>
            </w:r>
            <w:r>
              <w:rPr>
                <w:spacing w:val="-4"/>
                <w:w w:val="115"/>
                <w:sz w:val="20"/>
              </w:rPr>
              <w:t xml:space="preserve">elde </w:t>
            </w:r>
            <w:r>
              <w:rPr>
                <w:w w:val="115"/>
                <w:sz w:val="20"/>
              </w:rPr>
              <w:t>ettikleri görüntüleri karşılaştırmaları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B95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B95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955" w14:textId="77777777" w:rsidR="00A60054" w:rsidRDefault="00971F23">
      <w:pPr>
        <w:rPr>
          <w:sz w:val="2"/>
          <w:szCs w:val="2"/>
        </w:rPr>
      </w:pPr>
      <w:r>
        <w:pict w14:anchorId="4F43C48E">
          <v:shape id="_x0000_s1030" style="position:absolute;margin-left:42.5pt;margin-top:76.55pt;width:.1pt;height:694.5pt;z-index:251659264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4F43B956" w14:textId="77777777" w:rsidR="00A60054" w:rsidRDefault="00A60054">
      <w:pPr>
        <w:rPr>
          <w:sz w:val="2"/>
          <w:szCs w:val="2"/>
        </w:rPr>
        <w:sectPr w:rsidR="00A60054">
          <w:footerReference w:type="default" r:id="rId9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95D" w14:textId="77777777">
        <w:trPr>
          <w:trHeight w:val="1255"/>
        </w:trPr>
        <w:tc>
          <w:tcPr>
            <w:tcW w:w="3061" w:type="dxa"/>
            <w:tcBorders>
              <w:top w:val="nil"/>
            </w:tcBorders>
          </w:tcPr>
          <w:p w14:paraId="4F43B95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5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59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  <w:p w14:paraId="4F43B95A" w14:textId="77777777" w:rsidR="00A60054" w:rsidRDefault="001B1AFB">
            <w:pPr>
              <w:pStyle w:val="TableParagraph"/>
              <w:spacing w:line="250" w:lineRule="atLeast"/>
              <w:ind w:left="14" w:right="380"/>
              <w:rPr>
                <w:sz w:val="20"/>
              </w:rPr>
            </w:pPr>
            <w:r>
              <w:rPr>
                <w:w w:val="115"/>
                <w:sz w:val="20"/>
              </w:rPr>
              <w:t>ç) Güvenli Güneş gözlemi için Güneş filtresi kullanımının gerekliliği vurgulanır.</w:t>
            </w:r>
          </w:p>
        </w:tc>
        <w:tc>
          <w:tcPr>
            <w:tcW w:w="1020" w:type="dxa"/>
            <w:tcBorders>
              <w:top w:val="nil"/>
            </w:tcBorders>
          </w:tcPr>
          <w:p w14:paraId="4F43B95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95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63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95E" w14:textId="77777777" w:rsidR="00A60054" w:rsidRDefault="001B1AFB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w w:val="115"/>
                <w:sz w:val="20"/>
              </w:rPr>
              <w:t>Güneş Sistemi ve Ötesi: Gök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5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Gezegenlerin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60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Modellerini gerekçeli</w:t>
            </w:r>
          </w:p>
        </w:tc>
        <w:tc>
          <w:tcPr>
            <w:tcW w:w="1020" w:type="dxa"/>
            <w:vMerge w:val="restart"/>
          </w:tcPr>
          <w:p w14:paraId="4F43B96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96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6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64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Cisimleri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6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oluşumuna yönelik bir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6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sunmaları istenir.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6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6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6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6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6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model tasarlar.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6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Modellerinin bilimsel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6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6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7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7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7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7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gerçekçi olup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7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7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7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7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7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7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olmadığı konusunda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7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7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81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7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7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7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7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8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87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8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98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Gezegenleri ve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8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Gezegenleri ve</w:t>
            </w:r>
            <w:r>
              <w:rPr>
                <w:spacing w:val="-5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yıldızları</w:t>
            </w:r>
          </w:p>
        </w:tc>
        <w:tc>
          <w:tcPr>
            <w:tcW w:w="1020" w:type="dxa"/>
            <w:vMerge w:val="restart"/>
          </w:tcPr>
          <w:p w14:paraId="4F43B98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98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8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8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8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yıldızları yapısal açıdan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8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yapısal açıdan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8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93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8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8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karşılaştırır.</w:t>
            </w:r>
          </w:p>
        </w:tc>
        <w:tc>
          <w:tcPr>
            <w:tcW w:w="2551" w:type="dxa"/>
            <w:tcBorders>
              <w:top w:val="nil"/>
            </w:tcBorders>
          </w:tcPr>
          <w:p w14:paraId="4F43B990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9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9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9C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9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99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Ötegezegen</w:t>
            </w:r>
          </w:p>
        </w:tc>
        <w:tc>
          <w:tcPr>
            <w:tcW w:w="2551" w:type="dxa"/>
            <w:vMerge w:val="restart"/>
          </w:tcPr>
          <w:p w14:paraId="4F43B996" w14:textId="77777777" w:rsidR="00A60054" w:rsidRDefault="001B1AFB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49" w:lineRule="auto"/>
              <w:ind w:right="40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 xml:space="preserve">Ötegezegenin Güneş Sistemi dışında olan ve başka bir yıldız etrafında dolanan gezegen </w:t>
            </w:r>
            <w:r>
              <w:rPr>
                <w:spacing w:val="-3"/>
                <w:w w:val="115"/>
                <w:sz w:val="20"/>
              </w:rPr>
              <w:t xml:space="preserve">olduğu </w:t>
            </w:r>
            <w:r>
              <w:rPr>
                <w:w w:val="115"/>
                <w:sz w:val="20"/>
              </w:rPr>
              <w:t>belirtilir.</w:t>
            </w:r>
          </w:p>
          <w:p w14:paraId="4F43B997" w14:textId="77777777" w:rsidR="00A60054" w:rsidRDefault="001B1AFB">
            <w:pPr>
              <w:pStyle w:val="TableParagraph"/>
              <w:numPr>
                <w:ilvl w:val="0"/>
                <w:numId w:val="19"/>
              </w:numPr>
              <w:tabs>
                <w:tab w:val="left" w:pos="411"/>
              </w:tabs>
              <w:spacing w:line="249" w:lineRule="auto"/>
              <w:ind w:right="517" w:firstLine="127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Habitat Zonu kavramına değinilir.</w:t>
            </w:r>
          </w:p>
          <w:p w14:paraId="4F43B998" w14:textId="77777777" w:rsidR="00A60054" w:rsidRDefault="001B1AFB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spacing w:line="249" w:lineRule="auto"/>
              <w:ind w:right="29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Ötegezegen çalışmalarında kullanılan teleskoplar ile diğer teleskopların</w:t>
            </w:r>
          </w:p>
          <w:p w14:paraId="4F43B999" w14:textId="77777777" w:rsidR="00A60054" w:rsidRDefault="001B1AFB">
            <w:pPr>
              <w:pStyle w:val="TableParagraph"/>
              <w:spacing w:line="237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farklılıklarına değinilir.</w:t>
            </w:r>
          </w:p>
        </w:tc>
        <w:tc>
          <w:tcPr>
            <w:tcW w:w="1020" w:type="dxa"/>
            <w:vMerge w:val="restart"/>
          </w:tcPr>
          <w:p w14:paraId="4F43B99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99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A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9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9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keşiflerinin olası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99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A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A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A8" w14:textId="77777777">
        <w:trPr>
          <w:trHeight w:val="249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A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A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sonuçlarını tahmin eder.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9A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A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A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AE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A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9AA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4) Galaksileri şekillerine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A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Galaksi (Gökada)</w:t>
            </w:r>
          </w:p>
        </w:tc>
        <w:tc>
          <w:tcPr>
            <w:tcW w:w="1020" w:type="dxa"/>
            <w:vMerge w:val="restart"/>
          </w:tcPr>
          <w:p w14:paraId="4F43B9A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9A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9B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A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göre sınıflandırır.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kavramı tanımlanır.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B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B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Galaksilerin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C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B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B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çoğunlukla kümeler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B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C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C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hâlinde bulundukları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C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C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C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belirtilir.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C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C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D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C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C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Samanyolu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D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D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D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D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Andromeda?nın Yerel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D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D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D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D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Grup adı verilen kümede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D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E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D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oldukları belirtilir.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E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E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Bazı galaksilerde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F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E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E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neden yeni yıldızların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E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F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F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F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9F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oluşmadığına yönelik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F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F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9FC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F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F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9F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F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9F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02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9F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9F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5) Güneş sisteminin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9F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Güneşin Samanyolu</w:t>
            </w:r>
          </w:p>
        </w:tc>
        <w:tc>
          <w:tcPr>
            <w:tcW w:w="1020" w:type="dxa"/>
            <w:vMerge w:val="restart"/>
          </w:tcPr>
          <w:p w14:paraId="4F43BA0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A0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0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0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0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samanyolu galaksi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0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Galaksisindeki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0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0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0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0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0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merkezine göre yaptığı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0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milyarlarca yıldızdan bir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0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0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1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0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hareketlerin nasıl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tanesi olduğuna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1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1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belirlendiğini açıklar.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değinilerek diğer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2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1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1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yıldızların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1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2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2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2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2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hareketlerinden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2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2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2C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2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2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2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faydalanılır.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2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2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32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2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A2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6) Evren ve uzay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2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Evren ve uzay</w:t>
            </w:r>
          </w:p>
        </w:tc>
        <w:tc>
          <w:tcPr>
            <w:tcW w:w="1020" w:type="dxa"/>
            <w:vMerge w:val="restart"/>
          </w:tcPr>
          <w:p w14:paraId="4F43BA3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A3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3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3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3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kavramlarını karşılaştırır.</w:t>
            </w:r>
          </w:p>
        </w:tc>
        <w:tc>
          <w:tcPr>
            <w:tcW w:w="2551" w:type="dxa"/>
            <w:tcBorders>
              <w:top w:val="nil"/>
            </w:tcBorders>
          </w:tcPr>
          <w:p w14:paraId="4F43BA3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kavramlarını karşılaştırır.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3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3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3E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3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A3A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7) Evrenin oluşumuna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3B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Geliştirdikleri fikirleri,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A3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A3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4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3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yönelik gerekçeli fikirler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Big-Bang (Büyük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4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4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üretir.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Patlama) Teorisi ile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50" w14:textId="77777777">
        <w:trPr>
          <w:trHeight w:val="41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4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4D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karşılaştırmaları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A4F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A51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A5A" w14:textId="77777777">
        <w:trPr>
          <w:trHeight w:val="1755"/>
        </w:trPr>
        <w:tc>
          <w:tcPr>
            <w:tcW w:w="3061" w:type="dxa"/>
            <w:tcBorders>
              <w:top w:val="nil"/>
            </w:tcBorders>
          </w:tcPr>
          <w:p w14:paraId="4F43BA5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5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54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  <w:p w14:paraId="4F43BA55" w14:textId="77777777" w:rsidR="00A60054" w:rsidRDefault="001B1AF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8" w:line="249" w:lineRule="auto"/>
              <w:ind w:right="79" w:firstLine="0"/>
              <w:rPr>
                <w:sz w:val="20"/>
              </w:rPr>
            </w:pPr>
            <w:r>
              <w:rPr>
                <w:w w:val="115"/>
                <w:sz w:val="20"/>
              </w:rPr>
              <w:t>Big-Bang Teorisinin kanıtlarını sorgulamaları sağlanır.</w:t>
            </w:r>
          </w:p>
          <w:p w14:paraId="4F43BA56" w14:textId="77777777" w:rsidR="00A60054" w:rsidRDefault="001B1AFB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249" w:lineRule="auto"/>
              <w:ind w:right="262" w:firstLine="0"/>
              <w:rPr>
                <w:sz w:val="20"/>
              </w:rPr>
            </w:pPr>
            <w:r>
              <w:rPr>
                <w:w w:val="115"/>
                <w:sz w:val="20"/>
              </w:rPr>
              <w:t>CERNde yapılan deneylerin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öneminden</w:t>
            </w:r>
          </w:p>
          <w:p w14:paraId="4F43BA57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bahsedilir.</w:t>
            </w:r>
          </w:p>
        </w:tc>
        <w:tc>
          <w:tcPr>
            <w:tcW w:w="1020" w:type="dxa"/>
            <w:tcBorders>
              <w:top w:val="nil"/>
            </w:tcBorders>
          </w:tcPr>
          <w:p w14:paraId="4F43BA5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A5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60" w14:textId="77777777">
        <w:trPr>
          <w:trHeight w:val="1511"/>
        </w:trPr>
        <w:tc>
          <w:tcPr>
            <w:tcW w:w="3061" w:type="dxa"/>
          </w:tcPr>
          <w:p w14:paraId="4F43BA5B" w14:textId="77777777" w:rsidR="00A60054" w:rsidRDefault="001B1AFB">
            <w:pPr>
              <w:pStyle w:val="TableParagraph"/>
              <w:ind w:left="77"/>
              <w:rPr>
                <w:sz w:val="20"/>
              </w:rPr>
            </w:pPr>
            <w:r>
              <w:rPr>
                <w:w w:val="115"/>
                <w:sz w:val="20"/>
              </w:rPr>
              <w:t>DNA ve Genetik Kod</w:t>
            </w:r>
          </w:p>
        </w:tc>
        <w:tc>
          <w:tcPr>
            <w:tcW w:w="2551" w:type="dxa"/>
          </w:tcPr>
          <w:p w14:paraId="4F43BA5C" w14:textId="77777777" w:rsidR="00A60054" w:rsidRDefault="001B1AFB">
            <w:pPr>
              <w:pStyle w:val="TableParagraph"/>
              <w:spacing w:line="250" w:lineRule="exact"/>
              <w:ind w:left="14" w:right="26"/>
              <w:rPr>
                <w:sz w:val="20"/>
              </w:rPr>
            </w:pPr>
            <w:r>
              <w:rPr>
                <w:w w:val="115"/>
                <w:sz w:val="20"/>
              </w:rPr>
              <w:t>1) DNA’nın kalıtsal madde olduğunun keşfi sürecinde bilim insanlarının kullandığı kanıtlara ilişkin argüman üretir.</w:t>
            </w:r>
          </w:p>
        </w:tc>
        <w:tc>
          <w:tcPr>
            <w:tcW w:w="2551" w:type="dxa"/>
          </w:tcPr>
          <w:p w14:paraId="4F43BA5D" w14:textId="77777777" w:rsidR="00A60054" w:rsidRDefault="001B1AFB">
            <w:pPr>
              <w:pStyle w:val="TableParagraph"/>
              <w:spacing w:line="249" w:lineRule="auto"/>
              <w:ind w:left="14" w:right="17"/>
              <w:rPr>
                <w:sz w:val="20"/>
              </w:rPr>
            </w:pPr>
            <w:r>
              <w:rPr>
                <w:w w:val="115"/>
                <w:sz w:val="20"/>
              </w:rPr>
              <w:t>a)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F.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Griffith,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O.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Avery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 arkadaşları, A. Hershey ve M. Chasein çalışmalarını incelemeleri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</w:tcPr>
          <w:p w14:paraId="4F43BA5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A5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66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A61" w14:textId="77777777" w:rsidR="00A60054" w:rsidRDefault="001B1AFB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w w:val="115"/>
                <w:sz w:val="20"/>
              </w:rPr>
              <w:t>Kütle ve Ağırlık İlişkisi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62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Kütleçekim kuvvetinin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6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Kütleçekim kuvveti</w:t>
            </w:r>
          </w:p>
        </w:tc>
        <w:tc>
          <w:tcPr>
            <w:tcW w:w="1020" w:type="dxa"/>
            <w:vMerge w:val="restart"/>
          </w:tcPr>
          <w:p w14:paraId="4F43BA6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A6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6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6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6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etkilerini keşfeder.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6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tanımlanır.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6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7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6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6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6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Cavendish?in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7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7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7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7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kütleçekimi ile ilgili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7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7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7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7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deneyi incelenerek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7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8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7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8A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8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Kütleçekim kuvvetinin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9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8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8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bağlı olduğu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8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9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9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değişkenler,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9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9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9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9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matematiksel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9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9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A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9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9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hesaplamalara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A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A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A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A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A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A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girilmeden verilir.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A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A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AE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A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AAA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Güneş sistemindeki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A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a) Isaac Newtonun</w:t>
            </w:r>
          </w:p>
        </w:tc>
        <w:tc>
          <w:tcPr>
            <w:tcW w:w="1020" w:type="dxa"/>
            <w:vMerge w:val="restart"/>
          </w:tcPr>
          <w:p w14:paraId="4F43BAA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AA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B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A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gök cisimlerini bir arada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Evrensel Kütleçekim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B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B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tutan kuvvetleri kütle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Yasası ile ilgili</w:t>
            </w:r>
            <w:r>
              <w:rPr>
                <w:spacing w:val="-5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yapmış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C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B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C" w14:textId="77777777" w:rsidR="00A60054" w:rsidRDefault="001B1AFB">
            <w:pPr>
              <w:pStyle w:val="TableParagraph"/>
              <w:spacing w:line="210" w:lineRule="exact"/>
              <w:ind w:left="14" w:right="-15"/>
              <w:rPr>
                <w:sz w:val="20"/>
              </w:rPr>
            </w:pPr>
            <w:r>
              <w:rPr>
                <w:w w:val="115"/>
                <w:sz w:val="20"/>
              </w:rPr>
              <w:t>çekimi temelinde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açıklar.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B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 çalışmalara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B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C6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C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C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AC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C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CC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C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AC8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Ağırlık ile kütleçekim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AC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Ağırlığın bir kuvvet</w:t>
            </w:r>
          </w:p>
        </w:tc>
        <w:tc>
          <w:tcPr>
            <w:tcW w:w="1020" w:type="dxa"/>
            <w:vMerge w:val="restart"/>
          </w:tcPr>
          <w:p w14:paraId="4F43BAC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AC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AD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C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C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kuvvetini ilişkilendirir.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C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 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D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D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D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D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Bilişim teknolojileri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D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D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D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D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(simülasyon, animasyon,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D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E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D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kodlama programları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E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E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gibi) kullanarak dinamo-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F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E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E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metre tasarlatılır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E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F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F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farklı yerçekim ivmesine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F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F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AF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F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sahip ortamlarda ağırlık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F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AF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0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AF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AF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ölçümleri yaptırılır.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0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0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0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0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Yerçekimi ivmesi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0E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4F43BB0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0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0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kavramı tanımlanır.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0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14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B0F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Kuvvet, İş ve Enerji İlişkisi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B10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Fiziksel anlamda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B11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İşin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birimi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joule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olarak</w:t>
            </w:r>
          </w:p>
        </w:tc>
        <w:tc>
          <w:tcPr>
            <w:tcW w:w="1020" w:type="dxa"/>
            <w:vMerge w:val="restart"/>
          </w:tcPr>
          <w:p w14:paraId="4F43BB1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B1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B1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1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1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yapılan işin, uygulanan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1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1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1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2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1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1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kuvvet ve yer değiştirme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1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Bilişim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1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1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26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2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ile ilişkili olduğunu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teknolojilerinden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2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2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2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2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keşfeder.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yararlanılır.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2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2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32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2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2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Matematiksel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3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3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3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3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3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3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hesaplamalara girilmez.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3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3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3E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3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B3A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İş ile enerji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B3B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a) İş?in bir enerji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B3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B3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B4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3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kavramlarını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aktarımı olduğunu fark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4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4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ilişkilendirerek enerjinin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etmeleri sağlanır.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5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4B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C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 biçimlerde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4D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Kinetik ve potansiyel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4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56" w14:textId="77777777">
        <w:trPr>
          <w:trHeight w:val="447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5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52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bulunabileceği ve enerji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53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sınıflandırılır.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5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B55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B57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B5D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BB5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59" w14:textId="77777777" w:rsidR="00A60054" w:rsidRDefault="001B1AFB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biçimlerinin birbirine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5A" w14:textId="77777777" w:rsidR="00A60054" w:rsidRDefault="001B1AFB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Potansiyel enerji,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BB5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BB5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B6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5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5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dönüşebileceğini fark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6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çekim potansiyel enerjisi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6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6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6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eder.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6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esneklik potansiyel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6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6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6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enerjisi şeklinde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6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7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sınıflandırılır.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7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7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7B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BB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Çekim potansiyel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7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7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8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7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7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enerjisinin kütle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7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8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8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8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8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8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yüksekliğe, kinetik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8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8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8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8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8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8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enerjinin kütle ve sürate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8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9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8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8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9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bağlı olduğunu,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9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9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9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9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animasyon veya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9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9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9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9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simülasyonlardan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9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A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A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yararlanarak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A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A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A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A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keşfetmeleri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A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A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B1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BBA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A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d) Esneklik potansiyel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A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B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B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B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B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B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enerjiyi örneklerle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B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B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B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B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B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açıklamaları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B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B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C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B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B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C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e) Matematiksel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C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C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C9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BB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C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C6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bağıntılara girilmez.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C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C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CF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BCA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Enerji Dönüşümleri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BC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Deney ve gözlemler</w:t>
            </w:r>
          </w:p>
        </w:tc>
        <w:tc>
          <w:tcPr>
            <w:tcW w:w="2551" w:type="dxa"/>
            <w:vMerge w:val="restart"/>
          </w:tcPr>
          <w:p w14:paraId="4F43BBC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BC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BC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BD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D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D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sonucunda kinetik ve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BD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D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D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D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D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D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potansiyel enerji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BD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D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D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E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D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D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türlerinin birbirine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BD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D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E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E7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E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BE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dönüştüğünü keşfeder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F43BBE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E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E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ED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E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BE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2) Enerji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BEA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Sürtünme kuvvetinin</w:t>
            </w:r>
          </w:p>
        </w:tc>
        <w:tc>
          <w:tcPr>
            <w:tcW w:w="1020" w:type="dxa"/>
            <w:vMerge w:val="restart"/>
          </w:tcPr>
          <w:p w14:paraId="4F43BBE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BE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BF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E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E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dönüşümlerinde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F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kinetik enerji üzerindeki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F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F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F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enerjinin kaybolmayıp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F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etkisinin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BF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BF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F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farklı biçimlere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BF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örneklendirilmesinde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BF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0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0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dönüştüğünü örneklerle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sürtünmeli yüzeyler,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0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0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0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0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açıklar.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hava direnci ve su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0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0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1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0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0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direnci dikkate alınır.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0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1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1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1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1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1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Sürtünen yüzeylerin,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1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1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1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1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1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1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yaptıkları deneyle,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1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1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2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1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1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2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kinetik enerjinin bir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2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2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2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2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kısmının farklı enerji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2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2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2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2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biçimlerine dönüştüğünü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2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35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3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3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32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gözlemlemeleri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3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3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3B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3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C37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Farklı ortamlarda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C38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Hava veya su</w:t>
            </w:r>
          </w:p>
        </w:tc>
        <w:tc>
          <w:tcPr>
            <w:tcW w:w="1020" w:type="dxa"/>
            <w:vMerge w:val="restart"/>
          </w:tcPr>
          <w:p w14:paraId="4F43BC3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C3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C4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3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3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karşılaştığımız sürtünme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3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direncinin farklı taşıtların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3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4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4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4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4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kuvvetinin etkisini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4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tasarımındaki etkisine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4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4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4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4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4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azaltmaya yönelik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4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4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4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5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4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4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tasarımlar yapar.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5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Tasarımlarını üç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5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5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5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5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boyutlu ürüne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5F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5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5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5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dönüştürmeleri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5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6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6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Ürünü pazarlamak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için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6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6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6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6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stratejiler geliştirmeleri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6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6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7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6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6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tanıtmaları sağlanır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6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7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7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7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7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7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(Örneğin, ürüne isim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7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7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7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7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7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7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bulur, ürün tanıtımı için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7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7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8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7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7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8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gazete, internet veya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8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8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8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8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televizyon reklamı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8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8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8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8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tasarlar.).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8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9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9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9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9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Türk Patent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9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9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9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9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9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9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Enstitüsünün yaptığı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9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9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A1" w14:textId="77777777">
        <w:trPr>
          <w:trHeight w:val="273"/>
        </w:trPr>
        <w:tc>
          <w:tcPr>
            <w:tcW w:w="3061" w:type="dxa"/>
            <w:tcBorders>
              <w:top w:val="nil"/>
            </w:tcBorders>
          </w:tcPr>
          <w:p w14:paraId="4F43BC9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9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9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çalışmalara değinilir.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9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A0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CA2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CA8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CA3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. Çözeltiler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CA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Günlük yaşamda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CA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Çözücü olarak su,</w:t>
            </w:r>
          </w:p>
        </w:tc>
        <w:tc>
          <w:tcPr>
            <w:tcW w:w="1020" w:type="dxa"/>
            <w:vMerge w:val="restart"/>
          </w:tcPr>
          <w:p w14:paraId="4F43BCA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CA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CA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A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A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karşılaştığı çözücü ve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A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yağ, alkol vb., çözünen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A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A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B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A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çözünenleri kullanarak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da şeker, kahve,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B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B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çözeltiler hazırlar.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gıda boyası, limon suyu,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C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B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B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CO2 vb. kullanarak farklı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B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C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C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çözeltiler (örneğin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C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C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C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kolonya) hazırlamaları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C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C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D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C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C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teşvik edilir.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D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D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D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D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Çözünen olarak farklı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D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D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D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D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fiziksel hâllerdeki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D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E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D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E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E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maddelerin kullanımına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E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E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EA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E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E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CE7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yönlendirme yapılır.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E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E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F0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E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CE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Çözücü ve çözünen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CE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Seyreltik ve derişik</w:t>
            </w:r>
          </w:p>
        </w:tc>
        <w:tc>
          <w:tcPr>
            <w:tcW w:w="1020" w:type="dxa"/>
            <w:vMerge w:val="restart"/>
          </w:tcPr>
          <w:p w14:paraId="4F43BCE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CE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CF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F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miktarlarını değiştirerek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çözelti kavramının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F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F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CF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F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derişik ve seyreltik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tanımını yapmaları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F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CF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0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CF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çözeltiler hazırlar.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CF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0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0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0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0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Çözünen madde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0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0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0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0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oranının yüksek (derişik)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0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1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0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düşük (seyreltik)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1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1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 çözeltilere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2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1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1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örnekler vermeleri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1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26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2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beklenir.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2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2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2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2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Aynı çözeltinin hem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2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2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3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2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2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derişik hem de seyreltik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3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3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3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3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olabileceği 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3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3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3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3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Derişik ve seyreltik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3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4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3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çözeltileri maddenin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4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4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tanecikli modelini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5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4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4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kullanarak açıklamaları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4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5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5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5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5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5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5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d) Deniz suyu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5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5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6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5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5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tuzluluğunun Dünya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6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6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6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6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üzerindeki dağılışı,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6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6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6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6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kayaçların çözünme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6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7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6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7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7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koşulları ile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7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7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7A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7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D7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D77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ilişkilendirilir.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7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7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80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7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D7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Çözeltilerin derişiklik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D7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Çözüneni ve çözücüsü</w:t>
            </w:r>
          </w:p>
        </w:tc>
        <w:tc>
          <w:tcPr>
            <w:tcW w:w="1020" w:type="dxa"/>
            <w:vMerge w:val="restart"/>
          </w:tcPr>
          <w:p w14:paraId="4F43BD7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D7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D8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8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durumlarını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aynı olan ancak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8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8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8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8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karşılaştırmak için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derişikliği farklı olan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8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8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9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8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yöntem geliştirir.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8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şerbetler, tuzlu sular,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98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9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9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9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limonatalar ile çalışılır.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9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9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9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9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Farklı markalara ait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9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A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9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gazlı içeceklerin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A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A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derişiklik durumlarını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B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A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A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karşılaştırmaları 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A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B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B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B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B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B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B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Çözeltilerin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B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B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C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B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B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tadılmaması konusunda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C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C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C8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C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DC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DC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uyarıda bulunulur.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C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DC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CE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C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DCA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4) Çözelti derişimlerini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DCB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Kütlece yüzde,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DC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DC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DD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C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ifade etmek için uygun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hacimce yüzde ve ppm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D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D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derişim birimini kullanır.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derişimleri tanıtılır; ppm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E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DB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DD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ile ilgili hesaplamalara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D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E6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E1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E2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E3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girilmez.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E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E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DEC" w14:textId="77777777">
        <w:trPr>
          <w:trHeight w:val="277"/>
        </w:trPr>
        <w:tc>
          <w:tcPr>
            <w:tcW w:w="3061" w:type="dxa"/>
            <w:tcBorders>
              <w:top w:val="nil"/>
              <w:bottom w:val="nil"/>
            </w:tcBorders>
          </w:tcPr>
          <w:p w14:paraId="4F43BDE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E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DE9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Günlük tüketim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E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DEB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DED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A60054" w14:paraId="4F43BDF4" w14:textId="77777777">
        <w:trPr>
          <w:trHeight w:val="3255"/>
        </w:trPr>
        <w:tc>
          <w:tcPr>
            <w:tcW w:w="2551" w:type="dxa"/>
            <w:tcBorders>
              <w:top w:val="nil"/>
            </w:tcBorders>
          </w:tcPr>
          <w:p w14:paraId="4F43BDE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DEF" w14:textId="77777777" w:rsidR="00A60054" w:rsidRDefault="001B1AFB">
            <w:pPr>
              <w:pStyle w:val="TableParagraph"/>
              <w:spacing w:line="249" w:lineRule="auto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maddelerinin etiketlerindeki derişime ilişkin verilere dikkat çekilir.</w:t>
            </w:r>
          </w:p>
          <w:p w14:paraId="4F43BDF0" w14:textId="77777777" w:rsidR="00A60054" w:rsidRDefault="001B1AFB">
            <w:pPr>
              <w:pStyle w:val="TableParagraph"/>
              <w:spacing w:line="249" w:lineRule="auto"/>
              <w:ind w:left="14" w:right="12"/>
              <w:rPr>
                <w:sz w:val="20"/>
              </w:rPr>
            </w:pPr>
            <w:r>
              <w:rPr>
                <w:w w:val="115"/>
                <w:sz w:val="20"/>
              </w:rPr>
              <w:t>c) Yaygın kullanılan sulu çözeltilerde (çeşme suyu, deniz suyu,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 xml:space="preserve">maden </w:t>
            </w:r>
            <w:r>
              <w:rPr>
                <w:w w:val="115"/>
                <w:sz w:val="20"/>
              </w:rPr>
              <w:t>suyu, serum, kolonya, şekerli su) çözünenin kütlece ve / veya hacimce yüzde derişimlerine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örnekler</w:t>
            </w:r>
          </w:p>
          <w:p w14:paraId="4F43BDF1" w14:textId="77777777" w:rsidR="00A60054" w:rsidRDefault="001B1AFB">
            <w:pPr>
              <w:pStyle w:val="TableParagraph"/>
              <w:spacing w:line="233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verilir.</w:t>
            </w:r>
          </w:p>
        </w:tc>
        <w:tc>
          <w:tcPr>
            <w:tcW w:w="1020" w:type="dxa"/>
            <w:tcBorders>
              <w:top w:val="nil"/>
            </w:tcBorders>
          </w:tcPr>
          <w:p w14:paraId="4F43BDF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DF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DFC" w14:textId="77777777">
        <w:trPr>
          <w:trHeight w:val="2761"/>
        </w:trPr>
        <w:tc>
          <w:tcPr>
            <w:tcW w:w="2551" w:type="dxa"/>
          </w:tcPr>
          <w:p w14:paraId="4F43BDF5" w14:textId="77777777" w:rsidR="00A60054" w:rsidRDefault="001B1AFB">
            <w:pPr>
              <w:pStyle w:val="TableParagraph"/>
              <w:spacing w:line="249" w:lineRule="auto"/>
              <w:ind w:left="13" w:right="223"/>
              <w:rPr>
                <w:sz w:val="20"/>
              </w:rPr>
            </w:pPr>
            <w:r>
              <w:rPr>
                <w:w w:val="115"/>
                <w:sz w:val="20"/>
              </w:rPr>
              <w:t>5) Kütlece ve hacimce yüzde derişimleri farklı çözeltiler hazırlar.</w:t>
            </w:r>
          </w:p>
        </w:tc>
        <w:tc>
          <w:tcPr>
            <w:tcW w:w="2551" w:type="dxa"/>
          </w:tcPr>
          <w:p w14:paraId="4F43BDF6" w14:textId="77777777" w:rsidR="00A60054" w:rsidRDefault="001B1AF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49" w:lineRule="auto"/>
              <w:ind w:right="207" w:firstLine="0"/>
              <w:rPr>
                <w:sz w:val="20"/>
              </w:rPr>
            </w:pPr>
            <w:r>
              <w:rPr>
                <w:w w:val="115"/>
                <w:sz w:val="20"/>
              </w:rPr>
              <w:t>Çözelti hazırlanırken kütlece ve hacimce yüzde hesabı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yaptırılır.</w:t>
            </w:r>
          </w:p>
          <w:p w14:paraId="4F43BDF7" w14:textId="77777777" w:rsidR="00A60054" w:rsidRDefault="001B1AFB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49" w:lineRule="auto"/>
              <w:ind w:right="212" w:firstLine="0"/>
              <w:rPr>
                <w:sz w:val="20"/>
              </w:rPr>
            </w:pPr>
            <w:r>
              <w:rPr>
                <w:w w:val="115"/>
                <w:sz w:val="20"/>
              </w:rPr>
              <w:t>Etil alkol ve suyun hacimce yüzdesi kolonyanın derecesi ile ilişkilendirilir.</w:t>
            </w:r>
          </w:p>
          <w:p w14:paraId="4F43BDF8" w14:textId="77777777" w:rsidR="00A60054" w:rsidRDefault="001B1AFB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49" w:lineRule="auto"/>
              <w:ind w:right="272" w:firstLine="0"/>
              <w:rPr>
                <w:sz w:val="20"/>
              </w:rPr>
            </w:pPr>
            <w:r>
              <w:rPr>
                <w:w w:val="115"/>
                <w:sz w:val="20"/>
              </w:rPr>
              <w:t>Esansın hacimce yüzdesi ile parfümün kalıcılığı arasında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ilişki</w:t>
            </w:r>
          </w:p>
          <w:p w14:paraId="4F43BDF9" w14:textId="77777777" w:rsidR="00A60054" w:rsidRDefault="001B1AFB">
            <w:pPr>
              <w:pStyle w:val="TableParagraph"/>
              <w:spacing w:line="238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kurmaları sağlanır.</w:t>
            </w:r>
          </w:p>
        </w:tc>
        <w:tc>
          <w:tcPr>
            <w:tcW w:w="1020" w:type="dxa"/>
          </w:tcPr>
          <w:p w14:paraId="4F43BDF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DF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07" w14:textId="77777777">
        <w:trPr>
          <w:trHeight w:val="5511"/>
        </w:trPr>
        <w:tc>
          <w:tcPr>
            <w:tcW w:w="2551" w:type="dxa"/>
          </w:tcPr>
          <w:p w14:paraId="4F43BDFD" w14:textId="77777777" w:rsidR="00A60054" w:rsidRDefault="001B1AFB">
            <w:pPr>
              <w:pStyle w:val="TableParagraph"/>
              <w:spacing w:line="249" w:lineRule="auto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6) Çözünmenin belirli bir sınırının olduğunu keşfeder.</w:t>
            </w:r>
          </w:p>
        </w:tc>
        <w:tc>
          <w:tcPr>
            <w:tcW w:w="2551" w:type="dxa"/>
          </w:tcPr>
          <w:p w14:paraId="4F43BDFE" w14:textId="77777777" w:rsidR="00A60054" w:rsidRDefault="001B1AFB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49" w:lineRule="auto"/>
              <w:ind w:right="184" w:firstLine="0"/>
              <w:rPr>
                <w:sz w:val="20"/>
              </w:rPr>
            </w:pPr>
            <w:r>
              <w:rPr>
                <w:w w:val="115"/>
                <w:sz w:val="20"/>
              </w:rPr>
              <w:t>Çeşitli katı maddeler ile deney yapmaları sağlanır.</w:t>
            </w:r>
          </w:p>
          <w:p w14:paraId="4F43BDFF" w14:textId="77777777" w:rsidR="00A60054" w:rsidRDefault="001B1AFB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9" w:lineRule="auto"/>
              <w:ind w:right="157" w:firstLine="0"/>
              <w:rPr>
                <w:sz w:val="20"/>
              </w:rPr>
            </w:pPr>
            <w:r>
              <w:rPr>
                <w:w w:val="115"/>
                <w:sz w:val="20"/>
              </w:rPr>
              <w:t>Çözünürlüğün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tanımı belirli sıcaklıkta g çözünen / 100 g su şeklinde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verilir.</w:t>
            </w:r>
          </w:p>
          <w:p w14:paraId="4F43BE00" w14:textId="77777777" w:rsidR="00A60054" w:rsidRDefault="001B1AF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49" w:lineRule="auto"/>
              <w:ind w:right="71" w:firstLine="0"/>
              <w:rPr>
                <w:sz w:val="20"/>
              </w:rPr>
            </w:pPr>
            <w:r>
              <w:rPr>
                <w:w w:val="115"/>
                <w:sz w:val="20"/>
              </w:rPr>
              <w:t>Farklı maddelerin çözünürlüklerini g /</w:t>
            </w:r>
            <w:r>
              <w:rPr>
                <w:spacing w:val="-39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 xml:space="preserve">(100 </w:t>
            </w:r>
            <w:r>
              <w:rPr>
                <w:w w:val="115"/>
                <w:sz w:val="20"/>
              </w:rPr>
              <w:t>g su) birimi cinsinden karşılaştırmaları sağlanır.</w:t>
            </w:r>
          </w:p>
          <w:p w14:paraId="4F43BE01" w14:textId="77777777" w:rsidR="00A60054" w:rsidRDefault="001B1AFB">
            <w:pPr>
              <w:pStyle w:val="TableParagraph"/>
              <w:spacing w:line="249" w:lineRule="auto"/>
              <w:ind w:left="14" w:right="289"/>
              <w:rPr>
                <w:sz w:val="20"/>
              </w:rPr>
            </w:pPr>
            <w:r>
              <w:rPr>
                <w:w w:val="115"/>
                <w:sz w:val="20"/>
              </w:rPr>
              <w:t>ç) Ekzotermik çözünmelere girilmez.</w:t>
            </w:r>
          </w:p>
          <w:p w14:paraId="4F43BE02" w14:textId="77777777" w:rsidR="00A60054" w:rsidRDefault="001B1AFB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49" w:lineRule="auto"/>
              <w:ind w:right="99" w:firstLine="0"/>
              <w:rPr>
                <w:sz w:val="20"/>
              </w:rPr>
            </w:pPr>
            <w:r>
              <w:rPr>
                <w:w w:val="115"/>
                <w:sz w:val="20"/>
              </w:rPr>
              <w:t>Suda çözünebilen mineral (örneğin</w:t>
            </w:r>
            <w:r>
              <w:rPr>
                <w:spacing w:val="-3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CaCO3</w:t>
            </w:r>
          </w:p>
          <w:p w14:paraId="4F43BE03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, CaSO4.2H2O, K2SO4,</w:t>
            </w:r>
          </w:p>
          <w:p w14:paraId="4F43BE04" w14:textId="77777777" w:rsidR="00A60054" w:rsidRDefault="001B1AFB">
            <w:pPr>
              <w:pStyle w:val="TableParagraph"/>
              <w:spacing w:line="250" w:lineRule="atLeast"/>
              <w:ind w:left="14" w:right="9"/>
              <w:rPr>
                <w:sz w:val="20"/>
              </w:rPr>
            </w:pPr>
            <w:r>
              <w:rPr>
                <w:w w:val="115"/>
                <w:sz w:val="20"/>
              </w:rPr>
              <w:t>MgSO4) bileşimine sahip kayaçların çözünme koşulları ve yeryüzü şekillerine etkisine yer verilir.</w:t>
            </w:r>
          </w:p>
        </w:tc>
        <w:tc>
          <w:tcPr>
            <w:tcW w:w="1020" w:type="dxa"/>
          </w:tcPr>
          <w:p w14:paraId="4F43BE0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E0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0D" w14:textId="77777777">
        <w:trPr>
          <w:trHeight w:val="2299"/>
        </w:trPr>
        <w:tc>
          <w:tcPr>
            <w:tcW w:w="2551" w:type="dxa"/>
            <w:tcBorders>
              <w:bottom w:val="nil"/>
            </w:tcBorders>
          </w:tcPr>
          <w:p w14:paraId="4F43BE08" w14:textId="77777777" w:rsidR="00A60054" w:rsidRDefault="001B1AFB">
            <w:pPr>
              <w:pStyle w:val="TableParagraph"/>
              <w:spacing w:line="249" w:lineRule="auto"/>
              <w:ind w:left="13" w:right="100"/>
              <w:rPr>
                <w:sz w:val="20"/>
              </w:rPr>
            </w:pPr>
            <w:r>
              <w:rPr>
                <w:w w:val="115"/>
                <w:sz w:val="20"/>
              </w:rPr>
              <w:t>7) Çözünürlüğün tanımından yola çıkarak çözeltileri sınıflar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E09" w14:textId="77777777" w:rsidR="00A60054" w:rsidRDefault="001B1AFB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9" w:lineRule="auto"/>
              <w:ind w:right="74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Farklı sıcaklık ve basınç koşullarında çözeltileri doymamış, doymuş ve aşırı </w:t>
            </w:r>
            <w:r>
              <w:rPr>
                <w:spacing w:val="-3"/>
                <w:w w:val="115"/>
                <w:sz w:val="20"/>
              </w:rPr>
              <w:t xml:space="preserve">doymuş </w:t>
            </w:r>
            <w:r>
              <w:rPr>
                <w:w w:val="115"/>
                <w:sz w:val="20"/>
              </w:rPr>
              <w:t>olarak sınıflandırmaları sağlanır.</w:t>
            </w:r>
          </w:p>
          <w:p w14:paraId="4F43BE0A" w14:textId="77777777" w:rsidR="00A60054" w:rsidRDefault="001B1AFB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9" w:lineRule="auto"/>
              <w:ind w:right="1" w:firstLine="0"/>
              <w:rPr>
                <w:sz w:val="20"/>
              </w:rPr>
            </w:pPr>
            <w:r>
              <w:rPr>
                <w:w w:val="115"/>
                <w:sz w:val="20"/>
              </w:rPr>
              <w:t>Doymuş-doymamış çözelti ile seyreltik- derişik çözelti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kavramları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BE0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BE0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E0E" w14:textId="77777777" w:rsidR="00A60054" w:rsidRDefault="00971F23">
      <w:pPr>
        <w:rPr>
          <w:sz w:val="2"/>
          <w:szCs w:val="2"/>
        </w:rPr>
      </w:pPr>
      <w:r>
        <w:pict w14:anchorId="4F43C48F">
          <v:shape id="_x0000_s1029" style="position:absolute;margin-left:42.5pt;margin-top:76.55pt;width:.1pt;height:694.5pt;z-index:251660288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4F43BE0F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E15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BE1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4F43BE1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12" w14:textId="77777777" w:rsidR="00A60054" w:rsidRDefault="001B1AFB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arasındaki ilişkiyi analiz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BE1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BE1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1B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BE1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BE1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E18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etmeleri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1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1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21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BE1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E1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8) Çözünme, çözünme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E1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Çözünürlük ile</w:t>
            </w:r>
          </w:p>
        </w:tc>
        <w:tc>
          <w:tcPr>
            <w:tcW w:w="1020" w:type="dxa"/>
            <w:vMerge w:val="restart"/>
          </w:tcPr>
          <w:p w14:paraId="4F43BE1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E2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2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2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2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hızı ve çözünürlüğü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2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çözünme hızının farklı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2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2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2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2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2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maddenin tanecikli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2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olduğuna vurgu yapılır.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2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2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33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BE2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E2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modeli ile açıklar.</w:t>
            </w:r>
          </w:p>
        </w:tc>
        <w:tc>
          <w:tcPr>
            <w:tcW w:w="2551" w:type="dxa"/>
            <w:tcBorders>
              <w:top w:val="nil"/>
            </w:tcBorders>
          </w:tcPr>
          <w:p w14:paraId="4F43BE3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3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3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39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BE3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E3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9) Çözücü cinsi, sıcaklık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E36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Çözünürlüğe etki</w:t>
            </w:r>
          </w:p>
        </w:tc>
        <w:tc>
          <w:tcPr>
            <w:tcW w:w="1020" w:type="dxa"/>
            <w:vMerge w:val="restart"/>
          </w:tcPr>
          <w:p w14:paraId="4F43BE3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E3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3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3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3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basınç faktörlerinin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3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eden faktörleri deney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3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3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4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4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maddenin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yaparak belirlemeleri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4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4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4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4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çözünürlüğünü etkilediği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4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4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51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BE4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çıkarımında bulunur.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4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Temas yüzeyi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4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5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5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5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5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5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karıştırma faktörlerinin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5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5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5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5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5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5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çözünürlüğü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5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5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6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5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5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6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etkilemediği 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69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BE6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6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6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Çözünürlük-sıcaklık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6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6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6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çözünürlük-basınç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6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7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BE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7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7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ilişkisini gösteren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7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7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7B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BE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E7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E78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grafikler çizdirilir.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7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7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81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E7C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Karışımların Ayrılması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E7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Karışımları, uygun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E7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Mıknatıs kullanımı,</w:t>
            </w:r>
          </w:p>
        </w:tc>
        <w:tc>
          <w:tcPr>
            <w:tcW w:w="1020" w:type="dxa"/>
            <w:vMerge w:val="restart"/>
          </w:tcPr>
          <w:p w14:paraId="4F43BE7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E8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E8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8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8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ayırma yöntemlerini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8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tanecik boyutu (eleme,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8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8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8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8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8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kullanarak ayırır.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8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süzme, diyaliz), özkütle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8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9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8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8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9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farkı (ayırma hunisi,</w:t>
            </w:r>
            <w:r>
              <w:rPr>
                <w:spacing w:val="-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yüz-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9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9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9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9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dürme, dekantasyon),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9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9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9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9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erime noktası, kaynama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9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A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A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noktası (basit damıtma,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A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A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A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A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ayrımsal damıtma)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A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A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B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A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A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çözünürlük farkı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A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B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B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B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B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B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(özütleme,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B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B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B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B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B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B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kristallendirme, ayrımsal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B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B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C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B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B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C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kristallendirme) gibi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C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C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C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C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ayırma teknik- 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C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C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C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C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üzerinde durulur.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C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D5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D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Kendilerine verilen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D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D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D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D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içeriği bilinen 2?li, 3?lü,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D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D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E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D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D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4?lü karışımları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D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E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E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E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E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E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bileşenlerine ayırmaları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E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E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E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E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E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E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E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E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F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E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E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F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Endüstride kullanılan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F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F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F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F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karışım ayırma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EF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EF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F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EF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yöntemleri üzerine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EF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0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0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0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0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araştırma yapmaları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F0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F0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0B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0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0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08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BF0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BF0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11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0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F0D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Günlük yaşam,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0E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Karışımların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F0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BF1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17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12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13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endüstri ve sanayi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14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bileşenlerine ayrılma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1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1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1D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18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19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alanlarında karışımların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1A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sürecinde karşılaşılan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1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1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23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1E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1F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ayrılması süreci ile</w:t>
            </w:r>
            <w:r>
              <w:rPr>
                <w:spacing w:val="-5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ilgili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2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bazı problemler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29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24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25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yaşanan problemler için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2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hakkında açıklamalar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2F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2A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2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alternatif çözüm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2C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yapılır.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2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35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30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önerileri sunar.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2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Sağlık, kozmetik, ham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3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3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3B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36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7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8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petrol rafinasyonu,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3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3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41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3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D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3E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madencilik ve atık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3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4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47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42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43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44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malzemelerin geri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4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4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4D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48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4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4A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kazanılması süreçlerinde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4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4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53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4E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4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5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kullanılan ayırma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5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5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BF59" w14:textId="77777777">
        <w:trPr>
          <w:trHeight w:val="261"/>
        </w:trPr>
        <w:tc>
          <w:tcPr>
            <w:tcW w:w="3061" w:type="dxa"/>
            <w:tcBorders>
              <w:top w:val="nil"/>
              <w:bottom w:val="nil"/>
            </w:tcBorders>
          </w:tcPr>
          <w:p w14:paraId="4F43BF54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5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BF56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yöntemlerinin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5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BF58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BF5A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F61" w14:textId="77777777">
        <w:trPr>
          <w:trHeight w:val="755"/>
        </w:trPr>
        <w:tc>
          <w:tcPr>
            <w:tcW w:w="3061" w:type="dxa"/>
            <w:tcBorders>
              <w:top w:val="nil"/>
            </w:tcBorders>
          </w:tcPr>
          <w:p w14:paraId="4F43BF5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5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5D" w14:textId="77777777" w:rsidR="00A60054" w:rsidRDefault="001B1AFB">
            <w:pPr>
              <w:pStyle w:val="TableParagraph"/>
              <w:spacing w:line="249" w:lineRule="auto"/>
              <w:ind w:left="14" w:right="462"/>
              <w:rPr>
                <w:sz w:val="20"/>
              </w:rPr>
            </w:pPr>
            <w:r>
              <w:rPr>
                <w:w w:val="115"/>
                <w:sz w:val="20"/>
              </w:rPr>
              <w:t>verimliliğini artırıcı fikirler üretmeleri</w:t>
            </w:r>
          </w:p>
          <w:p w14:paraId="4F43BF5E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tcBorders>
              <w:top w:val="nil"/>
            </w:tcBorders>
          </w:tcPr>
          <w:p w14:paraId="4F43BF5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F6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6A" w14:textId="77777777">
        <w:trPr>
          <w:trHeight w:val="301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4F43BF62" w14:textId="77777777" w:rsidR="00A60054" w:rsidRDefault="001B1AFB">
            <w:pPr>
              <w:pStyle w:val="TableParagraph"/>
              <w:spacing w:line="249" w:lineRule="auto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Evsel Atıklar ve Geri Dönüşüm</w:t>
            </w:r>
          </w:p>
        </w:tc>
        <w:tc>
          <w:tcPr>
            <w:tcW w:w="2551" w:type="dxa"/>
          </w:tcPr>
          <w:p w14:paraId="4F43BF63" w14:textId="77777777" w:rsidR="00A60054" w:rsidRDefault="001B1AFB">
            <w:pPr>
              <w:pStyle w:val="TableParagraph"/>
              <w:spacing w:line="249" w:lineRule="auto"/>
              <w:ind w:left="14" w:right="449"/>
              <w:rPr>
                <w:sz w:val="20"/>
              </w:rPr>
            </w:pPr>
            <w:r>
              <w:rPr>
                <w:w w:val="115"/>
                <w:sz w:val="20"/>
              </w:rPr>
              <w:t>1) Atık ayrıştırmanın önemini açıklar</w:t>
            </w:r>
          </w:p>
        </w:tc>
        <w:tc>
          <w:tcPr>
            <w:tcW w:w="2551" w:type="dxa"/>
          </w:tcPr>
          <w:p w14:paraId="4F43BF64" w14:textId="77777777" w:rsidR="00A60054" w:rsidRDefault="001B1AFB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9" w:lineRule="auto"/>
              <w:ind w:right="110" w:firstLine="0"/>
              <w:rPr>
                <w:sz w:val="20"/>
              </w:rPr>
            </w:pPr>
            <w:r>
              <w:rPr>
                <w:w w:val="115"/>
                <w:sz w:val="20"/>
              </w:rPr>
              <w:t>Evde ve okuldaki atıkları (kağıt, plastik, metal vb. olarak) ayrıştırmaları için teşvik edilir.</w:t>
            </w:r>
          </w:p>
          <w:p w14:paraId="4F43BF65" w14:textId="77777777" w:rsidR="00A60054" w:rsidRDefault="001B1AF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49" w:lineRule="auto"/>
              <w:ind w:right="364" w:firstLine="0"/>
              <w:rPr>
                <w:sz w:val="20"/>
              </w:rPr>
            </w:pPr>
            <w:r>
              <w:rPr>
                <w:w w:val="115"/>
                <w:sz w:val="20"/>
              </w:rPr>
              <w:t>Elektronik atıkların geri dönüşümü konusunda araştırma yapmaları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F66" w14:textId="77777777" w:rsidR="00A60054" w:rsidRDefault="001B1AFB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49" w:lineRule="auto"/>
              <w:ind w:right="128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Geri dönüşümü </w:t>
            </w:r>
            <w:r>
              <w:rPr>
                <w:spacing w:val="-4"/>
                <w:w w:val="115"/>
                <w:sz w:val="20"/>
              </w:rPr>
              <w:t xml:space="preserve">kolay </w:t>
            </w:r>
            <w:r>
              <w:rPr>
                <w:w w:val="115"/>
                <w:sz w:val="20"/>
              </w:rPr>
              <w:t>ve zor olan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atıklara</w:t>
            </w:r>
          </w:p>
          <w:p w14:paraId="4F43BF67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örnekler verilir.</w:t>
            </w:r>
          </w:p>
        </w:tc>
        <w:tc>
          <w:tcPr>
            <w:tcW w:w="1020" w:type="dxa"/>
          </w:tcPr>
          <w:p w14:paraId="4F43BF6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6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70" w14:textId="77777777">
        <w:trPr>
          <w:trHeight w:val="101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BF6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6C" w14:textId="77777777" w:rsidR="00A60054" w:rsidRDefault="001B1AFB">
            <w:pPr>
              <w:pStyle w:val="TableParagraph"/>
              <w:spacing w:line="250" w:lineRule="exact"/>
              <w:ind w:left="14" w:right="-14"/>
              <w:rPr>
                <w:sz w:val="20"/>
              </w:rPr>
            </w:pPr>
            <w:r>
              <w:rPr>
                <w:w w:val="115"/>
                <w:sz w:val="20"/>
              </w:rPr>
              <w:t xml:space="preserve">2) Evsel katı ve sıvı atıkların geri dönüşümüne ilişkin </w:t>
            </w:r>
            <w:r>
              <w:rPr>
                <w:spacing w:val="-4"/>
                <w:w w:val="115"/>
                <w:sz w:val="20"/>
              </w:rPr>
              <w:t xml:space="preserve">proje </w:t>
            </w:r>
            <w:r>
              <w:rPr>
                <w:w w:val="115"/>
                <w:sz w:val="20"/>
              </w:rPr>
              <w:t>geliştirir.</w:t>
            </w:r>
          </w:p>
        </w:tc>
        <w:tc>
          <w:tcPr>
            <w:tcW w:w="2551" w:type="dxa"/>
          </w:tcPr>
          <w:p w14:paraId="4F43BF6D" w14:textId="77777777" w:rsidR="00A60054" w:rsidRDefault="001B1AFB">
            <w:pPr>
              <w:pStyle w:val="TableParagraph"/>
              <w:spacing w:line="250" w:lineRule="exact"/>
              <w:ind w:left="14" w:right="1"/>
              <w:rPr>
                <w:sz w:val="20"/>
              </w:rPr>
            </w:pPr>
            <w:r>
              <w:rPr>
                <w:w w:val="115"/>
                <w:sz w:val="20"/>
              </w:rPr>
              <w:t xml:space="preserve">Evsel katı ve sıvı atıkların geri dönüşümüne ilişkin </w:t>
            </w:r>
            <w:r>
              <w:rPr>
                <w:spacing w:val="-4"/>
                <w:w w:val="115"/>
                <w:sz w:val="20"/>
              </w:rPr>
              <w:t xml:space="preserve">proje </w:t>
            </w:r>
            <w:r>
              <w:rPr>
                <w:w w:val="115"/>
                <w:sz w:val="20"/>
              </w:rPr>
              <w:t>geliştirir.</w:t>
            </w:r>
          </w:p>
        </w:tc>
        <w:tc>
          <w:tcPr>
            <w:tcW w:w="1020" w:type="dxa"/>
          </w:tcPr>
          <w:p w14:paraId="4F43BF6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6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76" w14:textId="77777777">
        <w:trPr>
          <w:trHeight w:val="101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BF7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72" w14:textId="77777777" w:rsidR="00A60054" w:rsidRDefault="001B1AFB">
            <w:pPr>
              <w:pStyle w:val="TableParagraph"/>
              <w:spacing w:line="250" w:lineRule="exact"/>
              <w:ind w:left="14" w:right="-4"/>
              <w:rPr>
                <w:sz w:val="20"/>
              </w:rPr>
            </w:pPr>
            <w:r>
              <w:rPr>
                <w:w w:val="115"/>
                <w:sz w:val="20"/>
              </w:rPr>
              <w:t>3) Geri dönüşümün önemini; ekonomi, çevre ve sürdürülebilirlik açılarından tartışır.</w:t>
            </w:r>
          </w:p>
        </w:tc>
        <w:tc>
          <w:tcPr>
            <w:tcW w:w="2551" w:type="dxa"/>
          </w:tcPr>
          <w:p w14:paraId="4F43BF73" w14:textId="77777777" w:rsidR="00A60054" w:rsidRDefault="001B1AFB">
            <w:pPr>
              <w:pStyle w:val="TableParagraph"/>
              <w:spacing w:line="249" w:lineRule="auto"/>
              <w:ind w:left="14" w:right="256"/>
              <w:rPr>
                <w:sz w:val="20"/>
              </w:rPr>
            </w:pPr>
            <w:r>
              <w:rPr>
                <w:w w:val="115"/>
                <w:sz w:val="20"/>
              </w:rPr>
              <w:t>a) Geri dönüşüm tesislerinin ekonomiye katkısı vurgulanır.</w:t>
            </w:r>
          </w:p>
        </w:tc>
        <w:tc>
          <w:tcPr>
            <w:tcW w:w="1020" w:type="dxa"/>
          </w:tcPr>
          <w:p w14:paraId="4F43BF7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7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7F" w14:textId="77777777">
        <w:trPr>
          <w:trHeight w:val="37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BF7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78" w14:textId="77777777" w:rsidR="00A60054" w:rsidRDefault="001B1AFB">
            <w:pPr>
              <w:pStyle w:val="TableParagraph"/>
              <w:spacing w:line="249" w:lineRule="auto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4) Yakın çevresinde atık kontrolünün sağlanması konusunda sosyal sorumluluk projesinde görev alır.</w:t>
            </w:r>
          </w:p>
        </w:tc>
        <w:tc>
          <w:tcPr>
            <w:tcW w:w="2551" w:type="dxa"/>
          </w:tcPr>
          <w:p w14:paraId="4F43BF79" w14:textId="77777777" w:rsidR="00A60054" w:rsidRDefault="001B1AFB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49" w:lineRule="auto"/>
              <w:ind w:right="58" w:firstLine="0"/>
              <w:rPr>
                <w:sz w:val="20"/>
              </w:rPr>
            </w:pPr>
            <w:r>
              <w:rPr>
                <w:w w:val="115"/>
                <w:sz w:val="20"/>
              </w:rPr>
              <w:t>Atık kontrolü ile ilgili kamu ve sivil toplum kuruluşlarının çalışmalarına katılmaları sağlanır.</w:t>
            </w:r>
          </w:p>
          <w:p w14:paraId="4F43BF7A" w14:textId="77777777" w:rsidR="00A60054" w:rsidRDefault="001B1AFB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49" w:lineRule="auto"/>
              <w:ind w:right="337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Tıbbi atık ile </w:t>
            </w:r>
            <w:r>
              <w:rPr>
                <w:spacing w:val="-4"/>
                <w:w w:val="115"/>
                <w:sz w:val="20"/>
              </w:rPr>
              <w:t xml:space="preserve">temas </w:t>
            </w:r>
            <w:r>
              <w:rPr>
                <w:w w:val="115"/>
                <w:sz w:val="20"/>
              </w:rPr>
              <w:t>etmemeleri gerektiği hatırlatılır.</w:t>
            </w:r>
          </w:p>
          <w:p w14:paraId="4F43BF7B" w14:textId="77777777" w:rsidR="00A60054" w:rsidRDefault="001B1AFB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line="249" w:lineRule="auto"/>
              <w:ind w:right="441" w:firstLine="0"/>
              <w:rPr>
                <w:sz w:val="20"/>
              </w:rPr>
            </w:pPr>
            <w:r>
              <w:rPr>
                <w:w w:val="115"/>
                <w:sz w:val="20"/>
              </w:rPr>
              <w:t>Yeniden kullanılabilecek eşyalarını, ihtiyacı olanlara iletmeye yönelik çalışmalar yapmaları için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teşvik</w:t>
            </w:r>
          </w:p>
          <w:p w14:paraId="4F43BF7C" w14:textId="77777777" w:rsidR="00A60054" w:rsidRDefault="001B1AFB">
            <w:pPr>
              <w:pStyle w:val="TableParagraph"/>
              <w:spacing w:line="235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edilir.</w:t>
            </w:r>
          </w:p>
        </w:tc>
        <w:tc>
          <w:tcPr>
            <w:tcW w:w="1020" w:type="dxa"/>
          </w:tcPr>
          <w:p w14:paraId="4F43BF7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7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88" w14:textId="77777777">
        <w:trPr>
          <w:trHeight w:val="4235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BF8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F81" w14:textId="77777777" w:rsidR="00A60054" w:rsidRDefault="001B1AFB">
            <w:pPr>
              <w:pStyle w:val="TableParagraph"/>
              <w:spacing w:line="249" w:lineRule="auto"/>
              <w:ind w:left="14" w:right="27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5) Biyobozunur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plastik sentezleyerek ürünler tasarlar.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82" w14:textId="77777777" w:rsidR="00A60054" w:rsidRDefault="001B1AFB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49" w:lineRule="auto"/>
              <w:ind w:right="117" w:firstLine="0"/>
              <w:rPr>
                <w:sz w:val="20"/>
              </w:rPr>
            </w:pPr>
            <w:r>
              <w:rPr>
                <w:w w:val="115"/>
                <w:sz w:val="20"/>
              </w:rPr>
              <w:t>Nişasta, selüloz ve bitkisel yağlardan biyobozunur plastik sentezlemeleri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F83" w14:textId="77777777" w:rsidR="00A60054" w:rsidRDefault="001B1AFB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49" w:lineRule="auto"/>
              <w:ind w:right="85" w:firstLine="0"/>
              <w:rPr>
                <w:sz w:val="20"/>
              </w:rPr>
            </w:pPr>
            <w:r>
              <w:rPr>
                <w:w w:val="115"/>
                <w:sz w:val="20"/>
              </w:rPr>
              <w:t>Yenilebilir film ve ilaç kapsülü örnekleri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verilir.</w:t>
            </w:r>
          </w:p>
          <w:p w14:paraId="4F43BF84" w14:textId="77777777" w:rsidR="00A60054" w:rsidRDefault="001B1AFB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49" w:lineRule="auto"/>
              <w:ind w:right="152" w:firstLine="0"/>
              <w:rPr>
                <w:sz w:val="20"/>
              </w:rPr>
            </w:pPr>
            <w:r>
              <w:rPr>
                <w:w w:val="115"/>
                <w:sz w:val="20"/>
              </w:rPr>
              <w:t>Biyobozunur malzemelerin ambalaj ürünlerinin üretiminde kullanılmasının çevreye ve sağlığa olan etkileri vurgulanır.</w:t>
            </w:r>
          </w:p>
          <w:p w14:paraId="4F43BF85" w14:textId="77777777" w:rsidR="00A60054" w:rsidRDefault="001B1AFB">
            <w:pPr>
              <w:pStyle w:val="TableParagraph"/>
              <w:spacing w:line="249" w:lineRule="auto"/>
              <w:ind w:left="14" w:right="414"/>
              <w:rPr>
                <w:sz w:val="20"/>
              </w:rPr>
            </w:pPr>
            <w:r>
              <w:rPr>
                <w:w w:val="115"/>
                <w:sz w:val="20"/>
              </w:rPr>
              <w:t>ç) Tıp alanında biyobozunur malzemelerin kullanımına değinilir.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BF8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BF8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F89" w14:textId="77777777" w:rsidR="00A60054" w:rsidRDefault="00A60054">
      <w:pPr>
        <w:rPr>
          <w:rFonts w:ascii="Times New Roman"/>
          <w:sz w:val="20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F90" w14:textId="77777777">
        <w:trPr>
          <w:trHeight w:val="755"/>
        </w:trPr>
        <w:tc>
          <w:tcPr>
            <w:tcW w:w="3061" w:type="dxa"/>
            <w:tcBorders>
              <w:top w:val="nil"/>
            </w:tcBorders>
          </w:tcPr>
          <w:p w14:paraId="4F43BF8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8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8C" w14:textId="77777777" w:rsidR="00A60054" w:rsidRDefault="001B1AFB">
            <w:pPr>
              <w:pStyle w:val="TableParagraph"/>
              <w:spacing w:line="249" w:lineRule="auto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d) Neden biyobozunur plastiğe ihtiyaç</w:t>
            </w:r>
          </w:p>
          <w:p w14:paraId="4F43BF8D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duyulduğu vurgulanır.</w:t>
            </w:r>
          </w:p>
        </w:tc>
        <w:tc>
          <w:tcPr>
            <w:tcW w:w="1020" w:type="dxa"/>
            <w:tcBorders>
              <w:top w:val="nil"/>
            </w:tcBorders>
          </w:tcPr>
          <w:p w14:paraId="4F43BF8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F8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96" w14:textId="77777777">
        <w:trPr>
          <w:trHeight w:val="761"/>
        </w:trPr>
        <w:tc>
          <w:tcPr>
            <w:tcW w:w="3061" w:type="dxa"/>
            <w:vMerge w:val="restart"/>
          </w:tcPr>
          <w:p w14:paraId="4F43BF91" w14:textId="77777777" w:rsidR="00A60054" w:rsidRDefault="001B1AFB">
            <w:pPr>
              <w:pStyle w:val="TableParagraph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Işığın yansıması ve Aynalar</w:t>
            </w:r>
          </w:p>
        </w:tc>
        <w:tc>
          <w:tcPr>
            <w:tcW w:w="2551" w:type="dxa"/>
          </w:tcPr>
          <w:p w14:paraId="4F43BF92" w14:textId="77777777" w:rsidR="00A60054" w:rsidRDefault="001B1AFB">
            <w:pPr>
              <w:pStyle w:val="TableParagraph"/>
              <w:spacing w:line="250" w:lineRule="exact"/>
              <w:ind w:left="14" w:right="7"/>
              <w:rPr>
                <w:sz w:val="20"/>
              </w:rPr>
            </w:pPr>
            <w:r>
              <w:rPr>
                <w:w w:val="115"/>
                <w:sz w:val="20"/>
              </w:rPr>
              <w:t>1) Düz, çukur ve tümsek aynalarda ışığın nasıl yansıdığını keşfeder.</w:t>
            </w:r>
          </w:p>
        </w:tc>
        <w:tc>
          <w:tcPr>
            <w:tcW w:w="2551" w:type="dxa"/>
          </w:tcPr>
          <w:p w14:paraId="4F43BF93" w14:textId="77777777" w:rsidR="00A60054" w:rsidRDefault="001B1AFB">
            <w:pPr>
              <w:pStyle w:val="TableParagraph"/>
              <w:spacing w:line="250" w:lineRule="exact"/>
              <w:ind w:left="14" w:right="306"/>
              <w:rPr>
                <w:sz w:val="20"/>
              </w:rPr>
            </w:pPr>
            <w:r>
              <w:rPr>
                <w:w w:val="115"/>
                <w:sz w:val="20"/>
              </w:rPr>
              <w:t>a) Deneyler ve bilişim teknolojilerinden yararlanılır.</w:t>
            </w:r>
          </w:p>
        </w:tc>
        <w:tc>
          <w:tcPr>
            <w:tcW w:w="1020" w:type="dxa"/>
          </w:tcPr>
          <w:p w14:paraId="4F43BF9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9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9C" w14:textId="77777777">
        <w:trPr>
          <w:trHeight w:val="1011"/>
        </w:trPr>
        <w:tc>
          <w:tcPr>
            <w:tcW w:w="3061" w:type="dxa"/>
            <w:vMerge/>
            <w:tcBorders>
              <w:top w:val="nil"/>
            </w:tcBorders>
          </w:tcPr>
          <w:p w14:paraId="4F43BF9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98" w14:textId="77777777" w:rsidR="00A60054" w:rsidRDefault="001B1AFB">
            <w:pPr>
              <w:pStyle w:val="TableParagraph"/>
              <w:spacing w:line="250" w:lineRule="exact"/>
              <w:ind w:left="14" w:right="-6"/>
              <w:rPr>
                <w:sz w:val="20"/>
              </w:rPr>
            </w:pPr>
            <w:r>
              <w:rPr>
                <w:w w:val="115"/>
                <w:sz w:val="20"/>
              </w:rPr>
              <w:t>2) Düz aynaların görüntüyü nasıl oluşturduğunu ışın çizimi yolu ile açıklar.</w:t>
            </w:r>
          </w:p>
        </w:tc>
        <w:tc>
          <w:tcPr>
            <w:tcW w:w="2551" w:type="dxa"/>
          </w:tcPr>
          <w:p w14:paraId="4F43BF99" w14:textId="77777777" w:rsidR="00A60054" w:rsidRDefault="001B1AFB">
            <w:pPr>
              <w:pStyle w:val="TableParagraph"/>
              <w:spacing w:line="249" w:lineRule="auto"/>
              <w:ind w:left="14" w:right="6"/>
              <w:rPr>
                <w:sz w:val="20"/>
              </w:rPr>
            </w:pPr>
            <w:r>
              <w:rPr>
                <w:w w:val="115"/>
                <w:sz w:val="20"/>
              </w:rPr>
              <w:t>Düz aynaların görüntüyü nasıl oluşturduğunu ışın çizimi yolu ile açıklar.</w:t>
            </w:r>
          </w:p>
        </w:tc>
        <w:tc>
          <w:tcPr>
            <w:tcW w:w="1020" w:type="dxa"/>
          </w:tcPr>
          <w:p w14:paraId="4F43BF9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9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A6" w14:textId="77777777">
        <w:trPr>
          <w:trHeight w:val="5511"/>
        </w:trPr>
        <w:tc>
          <w:tcPr>
            <w:tcW w:w="3061" w:type="dxa"/>
            <w:vMerge/>
            <w:tcBorders>
              <w:top w:val="nil"/>
            </w:tcBorders>
          </w:tcPr>
          <w:p w14:paraId="4F43BF9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9E" w14:textId="77777777" w:rsidR="00A60054" w:rsidRDefault="001B1AFB">
            <w:pPr>
              <w:pStyle w:val="TableParagraph"/>
              <w:spacing w:line="249" w:lineRule="auto"/>
              <w:ind w:left="14" w:right="7"/>
              <w:rPr>
                <w:sz w:val="20"/>
              </w:rPr>
            </w:pPr>
            <w:r>
              <w:rPr>
                <w:w w:val="115"/>
                <w:sz w:val="20"/>
              </w:rPr>
              <w:t>3) Düz, çukur ve tümsek aynaların oluşturduğu görüntüleri karşılaştırır.</w:t>
            </w:r>
          </w:p>
        </w:tc>
        <w:tc>
          <w:tcPr>
            <w:tcW w:w="2551" w:type="dxa"/>
          </w:tcPr>
          <w:p w14:paraId="4F43BF9F" w14:textId="77777777" w:rsidR="00A60054" w:rsidRDefault="001B1AFB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49" w:lineRule="auto"/>
              <w:ind w:right="125" w:firstLine="0"/>
              <w:rPr>
                <w:sz w:val="20"/>
              </w:rPr>
            </w:pPr>
            <w:r>
              <w:rPr>
                <w:w w:val="115"/>
                <w:sz w:val="20"/>
              </w:rPr>
              <w:t>Görüntülerdeki farklılıkların, ışığın farklı aynalarda farklı şekillerde yansıması sonucu oluştuğunu fark etmeleri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FA0" w14:textId="77777777" w:rsidR="00A60054" w:rsidRDefault="001B1AF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49" w:lineRule="auto"/>
              <w:ind w:right="34" w:firstLine="0"/>
              <w:rPr>
                <w:sz w:val="20"/>
              </w:rPr>
            </w:pPr>
            <w:r>
              <w:rPr>
                <w:w w:val="115"/>
                <w:sz w:val="20"/>
              </w:rPr>
              <w:t>Çukur ve tümsek aynalarda cismin görüntüsünün cismin aynaya olan uzaklığına göre değişebileceğini (ters,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düz,</w:t>
            </w:r>
            <w:r>
              <w:rPr>
                <w:spacing w:val="-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büyük,</w:t>
            </w:r>
            <w:r>
              <w:rPr>
                <w:spacing w:val="-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küçük, uzak veya yakın olması gibi) fark etmeleri sağlanır.</w:t>
            </w:r>
          </w:p>
          <w:p w14:paraId="4F43BFA1" w14:textId="77777777" w:rsidR="00A60054" w:rsidRDefault="001B1AF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49" w:lineRule="auto"/>
              <w:ind w:right="27" w:firstLine="0"/>
              <w:rPr>
                <w:sz w:val="20"/>
              </w:rPr>
            </w:pPr>
            <w:r>
              <w:rPr>
                <w:w w:val="115"/>
                <w:sz w:val="20"/>
              </w:rPr>
              <w:t>Aynalarda gerçek ve sanal görüntüleri ayırt etmesi sağlanır. ç) Matematiksel bağıntılara girilmez.</w:t>
            </w:r>
          </w:p>
          <w:p w14:paraId="4F43BFA2" w14:textId="77777777" w:rsidR="00A60054" w:rsidRDefault="001B1AFB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36" w:lineRule="exact"/>
              <w:ind w:left="283" w:hanging="270"/>
              <w:rPr>
                <w:sz w:val="20"/>
              </w:rPr>
            </w:pPr>
            <w:r>
              <w:rPr>
                <w:w w:val="115"/>
                <w:sz w:val="20"/>
              </w:rPr>
              <w:t>Özel ışınlarla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görüntü</w:t>
            </w:r>
          </w:p>
          <w:p w14:paraId="4F43BFA3" w14:textId="77777777" w:rsidR="00A60054" w:rsidRDefault="001B1AFB">
            <w:pPr>
              <w:pStyle w:val="TableParagraph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çizimlerine girilmez.</w:t>
            </w:r>
          </w:p>
        </w:tc>
        <w:tc>
          <w:tcPr>
            <w:tcW w:w="1020" w:type="dxa"/>
          </w:tcPr>
          <w:p w14:paraId="4F43BFA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A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AC" w14:textId="77777777">
        <w:trPr>
          <w:trHeight w:val="1261"/>
        </w:trPr>
        <w:tc>
          <w:tcPr>
            <w:tcW w:w="3061" w:type="dxa"/>
            <w:vMerge/>
            <w:tcBorders>
              <w:top w:val="nil"/>
            </w:tcBorders>
          </w:tcPr>
          <w:p w14:paraId="4F43BFA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A8" w14:textId="77777777" w:rsidR="00A60054" w:rsidRDefault="001B1AFB">
            <w:pPr>
              <w:pStyle w:val="TableParagraph"/>
              <w:spacing w:line="250" w:lineRule="exact"/>
              <w:ind w:left="14" w:right="462"/>
              <w:rPr>
                <w:sz w:val="20"/>
              </w:rPr>
            </w:pPr>
            <w:r>
              <w:rPr>
                <w:w w:val="115"/>
                <w:sz w:val="20"/>
              </w:rPr>
              <w:t>4) Aynaların günlük yaşamda ve farklı meslek gruplarında kullanım alanlarına örnekler verir.</w:t>
            </w:r>
          </w:p>
        </w:tc>
        <w:tc>
          <w:tcPr>
            <w:tcW w:w="2551" w:type="dxa"/>
          </w:tcPr>
          <w:p w14:paraId="4F43BFA9" w14:textId="77777777" w:rsidR="00A60054" w:rsidRDefault="001B1AFB">
            <w:pPr>
              <w:pStyle w:val="TableParagraph"/>
              <w:spacing w:line="250" w:lineRule="exact"/>
              <w:ind w:left="14" w:right="569"/>
              <w:rPr>
                <w:sz w:val="20"/>
              </w:rPr>
            </w:pPr>
            <w:r>
              <w:rPr>
                <w:w w:val="115"/>
                <w:sz w:val="20"/>
              </w:rPr>
              <w:t>Aynaların günlük yaşamda ve farklı meslek gruplarında kullanım alanlarına örnekler verir.</w:t>
            </w:r>
          </w:p>
        </w:tc>
        <w:tc>
          <w:tcPr>
            <w:tcW w:w="1020" w:type="dxa"/>
          </w:tcPr>
          <w:p w14:paraId="4F43BFA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A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B2" w14:textId="77777777">
        <w:trPr>
          <w:trHeight w:val="1011"/>
        </w:trPr>
        <w:tc>
          <w:tcPr>
            <w:tcW w:w="3061" w:type="dxa"/>
            <w:vMerge/>
            <w:tcBorders>
              <w:top w:val="nil"/>
            </w:tcBorders>
          </w:tcPr>
          <w:p w14:paraId="4F43BFA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AE" w14:textId="77777777" w:rsidR="00A60054" w:rsidRDefault="001B1AFB">
            <w:pPr>
              <w:pStyle w:val="TableParagraph"/>
              <w:spacing w:line="249" w:lineRule="auto"/>
              <w:ind w:left="14" w:right="161"/>
              <w:rPr>
                <w:sz w:val="20"/>
              </w:rPr>
            </w:pPr>
            <w:r>
              <w:rPr>
                <w:w w:val="115"/>
                <w:sz w:val="20"/>
              </w:rPr>
              <w:t>5) Bir optik araçta aynaların hangi amaçla kullanıldığını tartışır.</w:t>
            </w:r>
          </w:p>
        </w:tc>
        <w:tc>
          <w:tcPr>
            <w:tcW w:w="2551" w:type="dxa"/>
          </w:tcPr>
          <w:p w14:paraId="4F43BFAF" w14:textId="77777777" w:rsidR="00A60054" w:rsidRDefault="001B1AFB">
            <w:pPr>
              <w:pStyle w:val="TableParagraph"/>
              <w:spacing w:line="25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Bireysel veya grup olarak araştırma ve sunum yapmaları sağlanır.</w:t>
            </w:r>
          </w:p>
        </w:tc>
        <w:tc>
          <w:tcPr>
            <w:tcW w:w="1020" w:type="dxa"/>
          </w:tcPr>
          <w:p w14:paraId="4F43BFB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B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BA" w14:textId="77777777">
        <w:trPr>
          <w:trHeight w:val="151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4F43BFB3" w14:textId="77777777" w:rsidR="00A60054" w:rsidRDefault="001B1AFB">
            <w:pPr>
              <w:pStyle w:val="TableParagraph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Işığın Kırılması ve Mercekler</w:t>
            </w:r>
          </w:p>
        </w:tc>
        <w:tc>
          <w:tcPr>
            <w:tcW w:w="2551" w:type="dxa"/>
          </w:tcPr>
          <w:p w14:paraId="4F43BFB4" w14:textId="77777777" w:rsidR="00A60054" w:rsidRDefault="001B1AFB">
            <w:pPr>
              <w:pStyle w:val="TableParagraph"/>
              <w:spacing w:line="249" w:lineRule="auto"/>
              <w:ind w:left="14" w:right="126"/>
              <w:rPr>
                <w:sz w:val="20"/>
              </w:rPr>
            </w:pPr>
            <w:r>
              <w:rPr>
                <w:w w:val="115"/>
                <w:sz w:val="20"/>
              </w:rPr>
              <w:t>1) Işığın izlediği yolu gözlemleyerek kırılma olayını ortam değişikliği ile ilişkilendirir.</w:t>
            </w:r>
          </w:p>
        </w:tc>
        <w:tc>
          <w:tcPr>
            <w:tcW w:w="2551" w:type="dxa"/>
          </w:tcPr>
          <w:p w14:paraId="4F43BFB5" w14:textId="77777777" w:rsidR="00A60054" w:rsidRDefault="001B1AFB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9" w:lineRule="auto"/>
              <w:ind w:right="46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İki ortamın birleşim yüzeyine dik gelen </w:t>
            </w:r>
            <w:r>
              <w:rPr>
                <w:spacing w:val="-3"/>
                <w:w w:val="115"/>
                <w:sz w:val="20"/>
              </w:rPr>
              <w:t xml:space="preserve">ışığın </w:t>
            </w:r>
            <w:r>
              <w:rPr>
                <w:w w:val="115"/>
                <w:sz w:val="20"/>
              </w:rPr>
              <w:t>yön değiştirmediğini gözlemlemeleri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FB6" w14:textId="77777777" w:rsidR="00A60054" w:rsidRDefault="001B1AF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37" w:lineRule="exact"/>
              <w:ind w:left="283" w:hanging="270"/>
              <w:rPr>
                <w:sz w:val="20"/>
              </w:rPr>
            </w:pPr>
            <w:r>
              <w:rPr>
                <w:w w:val="115"/>
                <w:sz w:val="20"/>
              </w:rPr>
              <w:t>Snell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(Kırılma)</w:t>
            </w:r>
          </w:p>
          <w:p w14:paraId="4F43BFB7" w14:textId="77777777" w:rsidR="00A60054" w:rsidRDefault="001B1AFB">
            <w:pPr>
              <w:pStyle w:val="TableParagraph"/>
              <w:spacing w:before="8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Yasasına girilmez.</w:t>
            </w:r>
          </w:p>
        </w:tc>
        <w:tc>
          <w:tcPr>
            <w:tcW w:w="1020" w:type="dxa"/>
          </w:tcPr>
          <w:p w14:paraId="4F43BFB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B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C1" w14:textId="77777777">
        <w:trPr>
          <w:trHeight w:val="192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BFB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BFBC" w14:textId="77777777" w:rsidR="00A60054" w:rsidRDefault="001B1AFB">
            <w:pPr>
              <w:pStyle w:val="TableParagraph"/>
              <w:spacing w:line="249" w:lineRule="auto"/>
              <w:ind w:left="14" w:right="25"/>
              <w:rPr>
                <w:sz w:val="20"/>
              </w:rPr>
            </w:pPr>
            <w:r>
              <w:rPr>
                <w:w w:val="115"/>
                <w:sz w:val="20"/>
              </w:rPr>
              <w:t>2) Cisimlerden göze gelen ışığın farklı ortamlardan geçerken kırılmasıyla cisimlerin görüntüsündeki değişimi inceler.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BD" w14:textId="77777777" w:rsidR="00A60054" w:rsidRDefault="001B1AFB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49" w:lineRule="auto"/>
              <w:ind w:right="211" w:firstLine="0"/>
              <w:rPr>
                <w:sz w:val="20"/>
              </w:rPr>
            </w:pPr>
            <w:r>
              <w:rPr>
                <w:w w:val="115"/>
                <w:sz w:val="20"/>
              </w:rPr>
              <w:t>Suyun içerisindeki balık, su dolu bardağın içerisindeki kaşık vb. durumların gözlenmesi sağlanır.</w:t>
            </w:r>
          </w:p>
          <w:p w14:paraId="4F43BFBE" w14:textId="77777777" w:rsidR="00A60054" w:rsidRDefault="001B1AF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49" w:lineRule="auto"/>
              <w:ind w:right="353" w:firstLine="0"/>
              <w:rPr>
                <w:sz w:val="20"/>
              </w:rPr>
            </w:pPr>
            <w:r>
              <w:rPr>
                <w:w w:val="115"/>
                <w:sz w:val="20"/>
              </w:rPr>
              <w:t>Cismin veya görüntünün yeri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veya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BFB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BFC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FC2" w14:textId="77777777" w:rsidR="00A60054" w:rsidRDefault="00A60054">
      <w:pPr>
        <w:rPr>
          <w:rFonts w:ascii="Times New Roman"/>
          <w:sz w:val="20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A60054" w14:paraId="4F43BFC8" w14:textId="77777777">
        <w:trPr>
          <w:trHeight w:val="755"/>
        </w:trPr>
        <w:tc>
          <w:tcPr>
            <w:tcW w:w="2551" w:type="dxa"/>
            <w:tcBorders>
              <w:top w:val="nil"/>
            </w:tcBorders>
          </w:tcPr>
          <w:p w14:paraId="4F43BFC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C4" w14:textId="77777777" w:rsidR="00A60054" w:rsidRDefault="001B1AFB">
            <w:pPr>
              <w:pStyle w:val="TableParagraph"/>
              <w:spacing w:line="249" w:lineRule="auto"/>
              <w:ind w:left="14" w:right="25"/>
              <w:rPr>
                <w:sz w:val="20"/>
              </w:rPr>
            </w:pPr>
            <w:r>
              <w:rPr>
                <w:w w:val="120"/>
                <w:sz w:val="20"/>
              </w:rPr>
              <w:t xml:space="preserve">büyüklüğü ile ilgili </w:t>
            </w:r>
            <w:r>
              <w:rPr>
                <w:spacing w:val="-4"/>
                <w:w w:val="120"/>
                <w:sz w:val="20"/>
              </w:rPr>
              <w:t xml:space="preserve">çizim </w:t>
            </w:r>
            <w:r>
              <w:rPr>
                <w:w w:val="120"/>
                <w:sz w:val="20"/>
              </w:rPr>
              <w:t>veya hesaplamalara</w:t>
            </w:r>
          </w:p>
          <w:p w14:paraId="4F43BFC5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girilmez.</w:t>
            </w:r>
          </w:p>
        </w:tc>
        <w:tc>
          <w:tcPr>
            <w:tcW w:w="1020" w:type="dxa"/>
            <w:tcBorders>
              <w:top w:val="nil"/>
            </w:tcBorders>
          </w:tcPr>
          <w:p w14:paraId="4F43BFC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FC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CF" w14:textId="77777777">
        <w:trPr>
          <w:trHeight w:val="4511"/>
        </w:trPr>
        <w:tc>
          <w:tcPr>
            <w:tcW w:w="2551" w:type="dxa"/>
          </w:tcPr>
          <w:p w14:paraId="4F43BFC9" w14:textId="77777777" w:rsidR="00A60054" w:rsidRDefault="001B1AFB">
            <w:pPr>
              <w:pStyle w:val="TableParagraph"/>
              <w:spacing w:line="249" w:lineRule="auto"/>
              <w:ind w:left="13" w:right="37"/>
              <w:rPr>
                <w:sz w:val="20"/>
              </w:rPr>
            </w:pPr>
            <w:r>
              <w:rPr>
                <w:w w:val="115"/>
                <w:sz w:val="20"/>
              </w:rPr>
              <w:t>3) Işığın üçgen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prizmada kırılması ile ilgili olayları gözlemleyerek açıklar.</w:t>
            </w:r>
          </w:p>
        </w:tc>
        <w:tc>
          <w:tcPr>
            <w:tcW w:w="2551" w:type="dxa"/>
          </w:tcPr>
          <w:p w14:paraId="4F43BFCA" w14:textId="77777777" w:rsidR="00A60054" w:rsidRDefault="001B1AF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9" w:lineRule="auto"/>
              <w:ind w:right="37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Lazer kullanılarak ışığın prizmadan geçerken doğrultusundaki değişimin gözlenmesi </w:t>
            </w:r>
            <w:r>
              <w:rPr>
                <w:spacing w:val="-8"/>
                <w:w w:val="115"/>
                <w:sz w:val="20"/>
              </w:rPr>
              <w:t xml:space="preserve">ve </w:t>
            </w:r>
            <w:r>
              <w:rPr>
                <w:w w:val="115"/>
                <w:sz w:val="20"/>
              </w:rPr>
              <w:t>kırılma olayıyla ilişkilendirilmesi sağlanır.</w:t>
            </w:r>
          </w:p>
          <w:p w14:paraId="4F43BFCB" w14:textId="77777777" w:rsidR="00A60054" w:rsidRDefault="001B1AF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9" w:lineRule="auto"/>
              <w:ind w:right="1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Beyaz ışık demetinin üçgen prizmadan geçerken farklı renklere ayrıştığını </w:t>
            </w:r>
            <w:r>
              <w:rPr>
                <w:spacing w:val="-2"/>
                <w:w w:val="115"/>
                <w:sz w:val="20"/>
              </w:rPr>
              <w:t xml:space="preserve">gözlemleyerek </w:t>
            </w:r>
            <w:r>
              <w:rPr>
                <w:w w:val="115"/>
                <w:sz w:val="20"/>
              </w:rPr>
              <w:t>beyaz ışığın bütün renkleri içerdiği ve farklı renklerin farklı doğrultularda kırıldığı sonucunu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çıkarmaları</w:t>
            </w:r>
          </w:p>
          <w:p w14:paraId="4F43BFCC" w14:textId="77777777" w:rsidR="00A60054" w:rsidRDefault="001B1AFB">
            <w:pPr>
              <w:pStyle w:val="TableParagraph"/>
              <w:spacing w:line="232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</w:tcPr>
          <w:p w14:paraId="4F43BFC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C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D4" w14:textId="77777777">
        <w:trPr>
          <w:trHeight w:val="1261"/>
        </w:trPr>
        <w:tc>
          <w:tcPr>
            <w:tcW w:w="2551" w:type="dxa"/>
          </w:tcPr>
          <w:p w14:paraId="4F43BFD0" w14:textId="77777777" w:rsidR="00A60054" w:rsidRDefault="001B1AFB">
            <w:pPr>
              <w:pStyle w:val="TableParagraph"/>
              <w:spacing w:line="250" w:lineRule="exact"/>
              <w:ind w:left="13" w:right="-8"/>
              <w:rPr>
                <w:sz w:val="20"/>
              </w:rPr>
            </w:pPr>
            <w:r>
              <w:rPr>
                <w:w w:val="115"/>
                <w:sz w:val="20"/>
              </w:rPr>
              <w:t>4) Gözlemlerinden yola çıkarak merceklerin şekliyle ışığın kırılma doğrultusu arasında ilişki kurar.</w:t>
            </w:r>
          </w:p>
        </w:tc>
        <w:tc>
          <w:tcPr>
            <w:tcW w:w="2551" w:type="dxa"/>
          </w:tcPr>
          <w:p w14:paraId="4F43BFD1" w14:textId="77777777" w:rsidR="00A60054" w:rsidRDefault="001B1AFB">
            <w:pPr>
              <w:pStyle w:val="TableParagraph"/>
              <w:spacing w:line="250" w:lineRule="exact"/>
              <w:ind w:left="14" w:right="-9"/>
              <w:rPr>
                <w:sz w:val="20"/>
              </w:rPr>
            </w:pPr>
            <w:r>
              <w:rPr>
                <w:w w:val="115"/>
                <w:sz w:val="20"/>
              </w:rPr>
              <w:t>Gözlemlerinden yola çıkarak merceklerin şekliyle ışığın kırılma doğrultusu arasında ilişki kurar.</w:t>
            </w:r>
          </w:p>
        </w:tc>
        <w:tc>
          <w:tcPr>
            <w:tcW w:w="1020" w:type="dxa"/>
          </w:tcPr>
          <w:p w14:paraId="4F43BFD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D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DC" w14:textId="77777777">
        <w:trPr>
          <w:trHeight w:val="4261"/>
        </w:trPr>
        <w:tc>
          <w:tcPr>
            <w:tcW w:w="2551" w:type="dxa"/>
          </w:tcPr>
          <w:p w14:paraId="4F43BFD5" w14:textId="77777777" w:rsidR="00A60054" w:rsidRDefault="001B1AFB">
            <w:pPr>
              <w:pStyle w:val="TableParagraph"/>
              <w:spacing w:line="249" w:lineRule="auto"/>
              <w:ind w:left="13" w:right="231"/>
              <w:rPr>
                <w:sz w:val="20"/>
              </w:rPr>
            </w:pPr>
            <w:r>
              <w:rPr>
                <w:w w:val="115"/>
                <w:sz w:val="20"/>
              </w:rPr>
              <w:t>5) İnce ve kalın</w:t>
            </w:r>
            <w:r>
              <w:rPr>
                <w:spacing w:val="-5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kenarlı merceklerin odak noktalarını deneyerek belirler.</w:t>
            </w:r>
          </w:p>
        </w:tc>
        <w:tc>
          <w:tcPr>
            <w:tcW w:w="2551" w:type="dxa"/>
          </w:tcPr>
          <w:p w14:paraId="4F43BFD6" w14:textId="77777777" w:rsidR="00A60054" w:rsidRDefault="001B1AFB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9" w:lineRule="auto"/>
              <w:ind w:right="241" w:firstLine="0"/>
              <w:rPr>
                <w:sz w:val="20"/>
              </w:rPr>
            </w:pPr>
            <w:r>
              <w:rPr>
                <w:w w:val="115"/>
                <w:sz w:val="20"/>
              </w:rPr>
              <w:t>İnce ve kalın</w:t>
            </w:r>
            <w:r>
              <w:rPr>
                <w:spacing w:val="-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kenarlı merceklerin odak noktaları çizimle gösterilir.</w:t>
            </w:r>
          </w:p>
          <w:p w14:paraId="4F43BFD7" w14:textId="77777777" w:rsidR="00A60054" w:rsidRDefault="001B1AF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49" w:lineRule="auto"/>
              <w:ind w:right="115" w:firstLine="0"/>
              <w:rPr>
                <w:sz w:val="20"/>
              </w:rPr>
            </w:pPr>
            <w:r>
              <w:rPr>
                <w:w w:val="115"/>
                <w:sz w:val="20"/>
              </w:rPr>
              <w:t>Ormanlık alanlara bırakılan cam atıkların, içinde su olan plastik şişelerin ve diğer ince kenarlı merceğe benzeyen malzemelerin yangın riski oluşturabileceğinin fark edilmesi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sağlanır.</w:t>
            </w:r>
          </w:p>
          <w:p w14:paraId="4F43BFD8" w14:textId="77777777" w:rsidR="00A60054" w:rsidRDefault="001B1AFB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49" w:lineRule="auto"/>
              <w:ind w:right="6" w:firstLine="0"/>
              <w:rPr>
                <w:sz w:val="20"/>
              </w:rPr>
            </w:pPr>
            <w:r>
              <w:rPr>
                <w:w w:val="115"/>
                <w:sz w:val="20"/>
              </w:rPr>
              <w:t>Özel ışınlarla görüntü çizimine ve matematiksel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bağıntılara</w:t>
            </w:r>
          </w:p>
          <w:p w14:paraId="4F43BFD9" w14:textId="77777777" w:rsidR="00A60054" w:rsidRDefault="001B1AFB">
            <w:pPr>
              <w:pStyle w:val="TableParagraph"/>
              <w:spacing w:line="238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girilmez.</w:t>
            </w:r>
          </w:p>
        </w:tc>
        <w:tc>
          <w:tcPr>
            <w:tcW w:w="1020" w:type="dxa"/>
          </w:tcPr>
          <w:p w14:paraId="4F43BFD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D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E3" w14:textId="77777777">
        <w:trPr>
          <w:trHeight w:val="3017"/>
        </w:trPr>
        <w:tc>
          <w:tcPr>
            <w:tcW w:w="2551" w:type="dxa"/>
            <w:tcBorders>
              <w:bottom w:val="nil"/>
            </w:tcBorders>
          </w:tcPr>
          <w:p w14:paraId="4F43BFDD" w14:textId="77777777" w:rsidR="00A60054" w:rsidRDefault="001B1AFB">
            <w:pPr>
              <w:pStyle w:val="TableParagraph"/>
              <w:spacing w:line="249" w:lineRule="auto"/>
              <w:ind w:left="13" w:right="210"/>
              <w:rPr>
                <w:sz w:val="20"/>
              </w:rPr>
            </w:pPr>
            <w:r>
              <w:rPr>
                <w:w w:val="115"/>
                <w:sz w:val="20"/>
              </w:rPr>
              <w:t>6) İnce ve kalın</w:t>
            </w:r>
            <w:r>
              <w:rPr>
                <w:spacing w:val="-5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kenarlı merceklerin görüntüyü nasıl değiştirdiğini deneyerek keşfeder.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DE" w14:textId="77777777" w:rsidR="00A60054" w:rsidRDefault="001B1AFB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9" w:lineRule="auto"/>
              <w:ind w:right="34" w:firstLine="0"/>
              <w:rPr>
                <w:sz w:val="20"/>
              </w:rPr>
            </w:pPr>
            <w:r>
              <w:rPr>
                <w:w w:val="115"/>
                <w:sz w:val="20"/>
              </w:rPr>
              <w:t>İnce ve kalın kenarlı merceklerde cismin görüntüsünün cismin merceğe olan uzaklığına göre değişebileceğini (ters,</w:t>
            </w:r>
            <w:r>
              <w:rPr>
                <w:spacing w:val="-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düz,</w:t>
            </w:r>
            <w:r>
              <w:rPr>
                <w:spacing w:val="-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büyük,</w:t>
            </w:r>
            <w:r>
              <w:rPr>
                <w:spacing w:val="-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küçük, uzak veya yakın olması gibi) fark etmeleri sağlanır.</w:t>
            </w:r>
          </w:p>
          <w:p w14:paraId="4F43BFDF" w14:textId="77777777" w:rsidR="00A60054" w:rsidRDefault="001B1AFB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9" w:lineRule="auto"/>
              <w:ind w:right="170" w:firstLine="0"/>
              <w:rPr>
                <w:sz w:val="20"/>
              </w:rPr>
            </w:pPr>
            <w:r>
              <w:rPr>
                <w:w w:val="115"/>
                <w:sz w:val="20"/>
              </w:rPr>
              <w:t>Gerçek ve sanal görüntü arasındaki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fark</w:t>
            </w:r>
          </w:p>
          <w:p w14:paraId="4F43BFE0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vurgulanır.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BFE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BFE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BFE4" w14:textId="77777777" w:rsidR="00A60054" w:rsidRDefault="00971F23">
      <w:pPr>
        <w:rPr>
          <w:sz w:val="2"/>
          <w:szCs w:val="2"/>
        </w:rPr>
      </w:pPr>
      <w:r>
        <w:pict w14:anchorId="4F43C490">
          <v:shape id="_x0000_s1028" style="position:absolute;margin-left:42.5pt;margin-top:76.55pt;width:.1pt;height:694.5pt;z-index:251661312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4F43BFE5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BFEC" w14:textId="77777777">
        <w:trPr>
          <w:trHeight w:val="505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BFE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E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BFE8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Özel ışınlarla görüntü</w:t>
            </w:r>
          </w:p>
          <w:p w14:paraId="4F43BFE9" w14:textId="77777777" w:rsidR="00A60054" w:rsidRDefault="001B1AFB">
            <w:pPr>
              <w:pStyle w:val="TableParagraph"/>
              <w:spacing w:before="8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çizimine girilmez.</w:t>
            </w:r>
          </w:p>
        </w:tc>
        <w:tc>
          <w:tcPr>
            <w:tcW w:w="1020" w:type="dxa"/>
            <w:tcBorders>
              <w:top w:val="nil"/>
            </w:tcBorders>
          </w:tcPr>
          <w:p w14:paraId="4F43BFE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BFE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F2" w14:textId="77777777">
        <w:trPr>
          <w:trHeight w:val="1011"/>
        </w:trPr>
        <w:tc>
          <w:tcPr>
            <w:tcW w:w="3061" w:type="dxa"/>
            <w:vMerge/>
            <w:tcBorders>
              <w:top w:val="nil"/>
            </w:tcBorders>
          </w:tcPr>
          <w:p w14:paraId="4F43BFE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EE" w14:textId="77777777" w:rsidR="00A60054" w:rsidRDefault="001B1AFB">
            <w:pPr>
              <w:pStyle w:val="TableParagraph"/>
              <w:spacing w:line="250" w:lineRule="exact"/>
              <w:ind w:left="14" w:right="190"/>
              <w:rPr>
                <w:sz w:val="20"/>
              </w:rPr>
            </w:pPr>
            <w:r>
              <w:rPr>
                <w:w w:val="115"/>
                <w:sz w:val="20"/>
              </w:rPr>
              <w:t>7) Merceklerin günlük yaşam ve teknolojideki kullanım alanlarına örnekler verir.</w:t>
            </w:r>
          </w:p>
        </w:tc>
        <w:tc>
          <w:tcPr>
            <w:tcW w:w="2551" w:type="dxa"/>
          </w:tcPr>
          <w:p w14:paraId="4F43BFEF" w14:textId="77777777" w:rsidR="00A60054" w:rsidRDefault="001B1AFB">
            <w:pPr>
              <w:pStyle w:val="TableParagraph"/>
              <w:spacing w:line="250" w:lineRule="exact"/>
              <w:ind w:left="14" w:right="190"/>
              <w:rPr>
                <w:sz w:val="20"/>
              </w:rPr>
            </w:pPr>
            <w:r>
              <w:rPr>
                <w:w w:val="115"/>
                <w:sz w:val="20"/>
              </w:rPr>
              <w:t>Merceklerin günlük yaşam ve teknolojideki kullanım alanlarına örnekler verir.</w:t>
            </w:r>
          </w:p>
        </w:tc>
        <w:tc>
          <w:tcPr>
            <w:tcW w:w="1020" w:type="dxa"/>
          </w:tcPr>
          <w:p w14:paraId="4F43BFF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F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BFFA" w14:textId="77777777">
        <w:trPr>
          <w:trHeight w:val="2261"/>
        </w:trPr>
        <w:tc>
          <w:tcPr>
            <w:tcW w:w="3061" w:type="dxa"/>
            <w:vMerge/>
            <w:tcBorders>
              <w:top w:val="nil"/>
            </w:tcBorders>
          </w:tcPr>
          <w:p w14:paraId="4F43BFF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BFF4" w14:textId="77777777" w:rsidR="00A60054" w:rsidRDefault="001B1AFB">
            <w:pPr>
              <w:pStyle w:val="TableParagraph"/>
              <w:spacing w:line="249" w:lineRule="auto"/>
              <w:ind w:left="14" w:right="6"/>
              <w:rPr>
                <w:sz w:val="20"/>
              </w:rPr>
            </w:pPr>
            <w:r>
              <w:rPr>
                <w:w w:val="115"/>
                <w:sz w:val="20"/>
              </w:rPr>
              <w:t>8) Ayna ve / veya mercekleri kullanarak bir optik araç tasarlar.</w:t>
            </w:r>
          </w:p>
        </w:tc>
        <w:tc>
          <w:tcPr>
            <w:tcW w:w="2551" w:type="dxa"/>
          </w:tcPr>
          <w:p w14:paraId="4F43BFF5" w14:textId="77777777" w:rsidR="00A60054" w:rsidRDefault="001B1AF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9" w:lineRule="auto"/>
              <w:ind w:right="72" w:firstLine="0"/>
              <w:rPr>
                <w:sz w:val="20"/>
              </w:rPr>
            </w:pPr>
            <w:r>
              <w:rPr>
                <w:w w:val="115"/>
                <w:sz w:val="20"/>
              </w:rPr>
              <w:t>Öncelikle merceklerin kullanıldığı basit optik araçların incelenerek ayna ve merceklerin rolünün tartışılması sağlanır.</w:t>
            </w:r>
          </w:p>
          <w:p w14:paraId="4F43BFF6" w14:textId="77777777" w:rsidR="00A60054" w:rsidRDefault="001B1AF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49" w:lineRule="auto"/>
              <w:ind w:right="165" w:firstLine="0"/>
              <w:rPr>
                <w:sz w:val="20"/>
              </w:rPr>
            </w:pPr>
            <w:r>
              <w:rPr>
                <w:w w:val="115"/>
                <w:sz w:val="20"/>
              </w:rPr>
              <w:t>Tasarımlarda matematiksel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işlemlere</w:t>
            </w:r>
          </w:p>
          <w:p w14:paraId="4F43BFF7" w14:textId="77777777" w:rsidR="00A60054" w:rsidRDefault="001B1AFB">
            <w:pPr>
              <w:pStyle w:val="TableParagraph"/>
              <w:spacing w:line="239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girilmez.</w:t>
            </w:r>
          </w:p>
        </w:tc>
        <w:tc>
          <w:tcPr>
            <w:tcW w:w="1020" w:type="dxa"/>
          </w:tcPr>
          <w:p w14:paraId="4F43BFF8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BFF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000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BFFB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. Işığın Soğurulması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F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Işığın madde ile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BFF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Işığın madde ile</w:t>
            </w:r>
          </w:p>
        </w:tc>
        <w:tc>
          <w:tcPr>
            <w:tcW w:w="1020" w:type="dxa"/>
            <w:vMerge w:val="restart"/>
          </w:tcPr>
          <w:p w14:paraId="4F43BFF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BFF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00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0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0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etkileşimi sonucunda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0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etkileşimi sonucunda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0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0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0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0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0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 tarafından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0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madde tarafından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0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0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12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0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00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soğurulduğunu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keşfeder.</w:t>
            </w:r>
          </w:p>
        </w:tc>
        <w:tc>
          <w:tcPr>
            <w:tcW w:w="2551" w:type="dxa"/>
            <w:tcBorders>
              <w:top w:val="nil"/>
            </w:tcBorders>
          </w:tcPr>
          <w:p w14:paraId="4F43C00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soğurulduğunu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keşfeder.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1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1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18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1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01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Cisimlerin renkli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01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Günlük yaşamdaki</w:t>
            </w:r>
          </w:p>
        </w:tc>
        <w:tc>
          <w:tcPr>
            <w:tcW w:w="1020" w:type="dxa"/>
            <w:vMerge w:val="restart"/>
          </w:tcPr>
          <w:p w14:paraId="4F43C01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01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01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1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1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görünmesini ışığın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1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gözlemlerden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1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1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2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1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yansıması ve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faydalanılır.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2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2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soğrulmasıyla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Üzerine düşen tüm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3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2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ilişkilendirir.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2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ışınları soğuran bir cisim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2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3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3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olması durumunda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3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3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3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3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cismin nasıl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3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3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4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3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3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görüneceğini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4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4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4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4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4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4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4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4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Üzerine düşen tüm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4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5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4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ışınları yansıtan bir cisim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5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5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olması durumunda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6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5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5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cismin nasıl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5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6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6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görüneceğini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6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6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6C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6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tartışmaları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6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7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6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6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Günlük yaşam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7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7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7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7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teknolojide ışıkların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7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7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7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7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yansıması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7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8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7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8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8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soğurulmasından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8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8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8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8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yararlanılan durumları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90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4F43C08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08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08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8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96" w14:textId="77777777">
        <w:trPr>
          <w:trHeight w:val="255"/>
        </w:trPr>
        <w:tc>
          <w:tcPr>
            <w:tcW w:w="3061" w:type="dxa"/>
            <w:tcBorders>
              <w:bottom w:val="nil"/>
            </w:tcBorders>
          </w:tcPr>
          <w:p w14:paraId="4F43C091" w14:textId="77777777" w:rsidR="00A60054" w:rsidRDefault="001B1AFB">
            <w:pPr>
              <w:pStyle w:val="TableParagraph"/>
              <w:spacing w:line="23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Işığın Sürati ve Enerjisi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092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Bilim tarihi boyunca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093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Bilim insanlarının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09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09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09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97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98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ışığın süratinin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99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zorluklar karşısında pes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9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9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A2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9D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9E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ölçülmesine yönelik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9F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etmediği ve alternatif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A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A3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A4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yapılan çabaların farkına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A5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çözümler üretmeye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AE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A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AA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varır.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A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devam ettiklerini fark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A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B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A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0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etmeleri sağlanır.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B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B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6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Işığın sürati yaklaşık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C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BB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BD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300 000 km / h olarak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B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C6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C1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2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3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verilir ve sesin,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C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C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C7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8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9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uçakların, roketlerin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C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C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D2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CD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E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CF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süratleriyle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D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D3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D4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D5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karşılaştırılarak ışığın ne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DE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D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DA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D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kadar hızlı olduğunu fark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D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E4" w14:textId="77777777">
        <w:trPr>
          <w:trHeight w:val="47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0D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E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E1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etmeleri sağlanır.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E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0E3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C0E5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C0EB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C0E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4F43C0E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E8" w14:textId="77777777" w:rsidR="00A60054" w:rsidRDefault="001B1AFB">
            <w:pPr>
              <w:pStyle w:val="TableParagraph"/>
              <w:spacing w:line="22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Güneş?ten Dünya?ya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C0E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4F43C0E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0F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0E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0E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E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ışığın ne kadar sürede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E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F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F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0F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0F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F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ulaştığı, Dünya?nın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F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F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0F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0F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0F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0F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etrafını ne kadar sürede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F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0F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0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0F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0F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0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dolaşabileceği gibi basit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0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0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10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0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hesaplamalar yapılması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0F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10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43C10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10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0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15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C11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111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Işığın bir enerji biçimi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112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Dünyanın temel ışık</w:t>
            </w:r>
          </w:p>
        </w:tc>
        <w:tc>
          <w:tcPr>
            <w:tcW w:w="1020" w:type="dxa"/>
            <w:vMerge w:val="restart"/>
          </w:tcPr>
          <w:p w14:paraId="4F43C11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11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11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1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1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 çıkarımını yapar.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1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kaynağının Güneş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1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1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2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1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1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1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olduğunu ve yaşam için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1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2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2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2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2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2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önemini fark etmeleri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2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2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2D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C12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2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2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2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2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3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2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2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3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Güneş enerjisini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3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3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3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3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kullanarak çalışan güneş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3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3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3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3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panelleri, su ısıtıcıları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3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4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4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güneş fırınları incelenir.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4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4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4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4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Gelecekteki güneş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4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4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5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4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4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enerjisinin hangi farklı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4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5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5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5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5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5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amaçlarla ve hangi farklı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5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5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5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5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5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5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alanlarda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5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5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6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5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5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6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kullanılabileceği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6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6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6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6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üzerinde tartışmaları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6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6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6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6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75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C1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7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7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Güneş ışınlarının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7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7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7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7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7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canlılar için faydalı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7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7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81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17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17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17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zararlı etkileri tartışılır.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7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8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87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C18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18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Güneş enerjisinden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18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Kaynakların etkili</w:t>
            </w:r>
          </w:p>
        </w:tc>
        <w:tc>
          <w:tcPr>
            <w:tcW w:w="1020" w:type="dxa"/>
            <w:vMerge w:val="restart"/>
          </w:tcPr>
          <w:p w14:paraId="4F43C18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18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18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8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8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gelecekte nasıl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8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kullanımı bakımından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8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9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18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8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yararlanılabileceğine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9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güneş enerjisinin önemi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9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9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99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19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19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ilişkin öngörüler üretir.</w:t>
            </w:r>
          </w:p>
        </w:tc>
        <w:tc>
          <w:tcPr>
            <w:tcW w:w="2551" w:type="dxa"/>
            <w:tcBorders>
              <w:top w:val="nil"/>
            </w:tcBorders>
          </w:tcPr>
          <w:p w14:paraId="4F43C196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9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9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9F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C19A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Küresel Çevre Sorunları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19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İnsan faaliyetleri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19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Küresel çevre</w:t>
            </w:r>
          </w:p>
        </w:tc>
        <w:tc>
          <w:tcPr>
            <w:tcW w:w="1020" w:type="dxa"/>
            <w:vMerge w:val="restart"/>
          </w:tcPr>
          <w:p w14:paraId="4F43C19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19E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1A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A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sonucunda oluşan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sorunları olarak iklim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A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A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A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A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küresel çevre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değişikliği,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A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A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B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A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sorunlarına örnekler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A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biyoçeşitliliğin azalması,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A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B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B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B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B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B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ozon tabakasının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B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B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B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B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B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B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incelmesi, asit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B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B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C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B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B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C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yağmurları, küresel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C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C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C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C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ısınma, ormansızlaşma,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C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C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C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C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çarpık kentleşme, hızlı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C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D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D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nüfus artışı ve çevre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D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D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D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D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kirliliği (su, toprak, hava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D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D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E1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D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D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kirliliği gibi) ele alınır.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D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E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E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E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E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E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Küresel çevre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E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E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E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E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E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E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sorunları arasındaki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E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E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F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E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E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F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ilişkiler açıklanır (küresel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F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F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F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F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ısınma ve biyolojik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1F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1F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F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1F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çeşitliliğin azalması;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1F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0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0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2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küresel ısınma ve iklim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0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0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0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0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değişikliği arasındaki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0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0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1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0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0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 gibi).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0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1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17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1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1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1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Çevre ile ilgili faaliyet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1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1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1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1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1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1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gösteren sivil toplum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1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1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2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1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1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2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kuruşlarından uzman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2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2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2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2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kişiler davetli konuşmacı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2F" w14:textId="77777777">
        <w:trPr>
          <w:trHeight w:val="273"/>
        </w:trPr>
        <w:tc>
          <w:tcPr>
            <w:tcW w:w="3061" w:type="dxa"/>
            <w:tcBorders>
              <w:top w:val="nil"/>
              <w:bottom w:val="nil"/>
            </w:tcBorders>
          </w:tcPr>
          <w:p w14:paraId="4F43C22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22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22C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çağırılabilir.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2E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C230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C236" w14:textId="77777777">
        <w:trPr>
          <w:trHeight w:val="245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C23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232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Küresel iklim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233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Sera etkisi açıklanır.</w:t>
            </w:r>
          </w:p>
        </w:tc>
        <w:tc>
          <w:tcPr>
            <w:tcW w:w="1020" w:type="dxa"/>
            <w:vMerge w:val="restart"/>
          </w:tcPr>
          <w:p w14:paraId="4F43C23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23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23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3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3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değişikliğinin nedenleri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3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Küresel iklim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3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3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4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3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3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olası sonuçları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3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değişikliği bağlamında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4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4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4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hakkında fikirler üretir.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4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çevre sorunlarının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4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4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4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4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Dünyanın geleceğine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4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5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4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canlı yaşamına nasıl bir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5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5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etkisi olabileceğini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6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5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5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sorgulamaları 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5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6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6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Dünya ülkelerinin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6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6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6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6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küresel iklim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6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6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7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6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6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değişikliğini önlemek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7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7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7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7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için aldıkları önlemlere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7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7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7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7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(ör. Kyoto Protokolü,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7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8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7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Paris Anlaşması)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8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8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değinilir. ç) Çevre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9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8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sorunlarının Dünyanın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8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9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9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geleceğine nasıl bir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9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9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9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9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etkisinin olabileceğine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9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9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A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9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9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yönelik öngörüleri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A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A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A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A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sanatsal yollarla ifade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AE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2A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2A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2A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etmeleri istenir.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A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B4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C2A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2B0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Biyoçeşitliliği tehdit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2B1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Habitat bozulması,</w:t>
            </w:r>
          </w:p>
        </w:tc>
        <w:tc>
          <w:tcPr>
            <w:tcW w:w="1020" w:type="dxa"/>
            <w:vMerge w:val="restart"/>
          </w:tcPr>
          <w:p w14:paraId="4F43C2B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2B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2B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B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B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eden faktörlere ilişkin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B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alana yabancı türlerin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C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B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BC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çıkarımda bulunur.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B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sokulması, aşırı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B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B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C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C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kullanma ve besin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C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C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C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C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zincirinin bozulmasına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C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C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D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C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C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değinilir.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D8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C2D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D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D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Ülkemizde ve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D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D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DA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D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Dünya?da nesli tükenen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D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E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D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0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veya tükenme tehlikesi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E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E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ile karşı karşıya olan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F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E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E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bitki ve hayvanları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E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F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F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gösteren poster / sunu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F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F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2FC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4F43C2F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hazırlatılır.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F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2F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0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2F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2F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Biyokaçakçılık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0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0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0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30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04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05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kavramı vurgulanır.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0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0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0E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4F43C30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30A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4) Yerel bir çevre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0B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Seçeceği bir çevre</w:t>
            </w:r>
          </w:p>
        </w:tc>
        <w:tc>
          <w:tcPr>
            <w:tcW w:w="1020" w:type="dxa"/>
            <w:vMerge w:val="restart"/>
          </w:tcPr>
          <w:p w14:paraId="4F43C30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30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1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30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sorununun çözümüne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sorunun çözümüne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1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31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6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ilişkin proje geliştirir.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ilişkin poster, kamu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2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31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1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spotu veya kısa film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1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2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4F43C32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2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2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hazırlamaları için teşvik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2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2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2C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4F43C32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2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2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edilir.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2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2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32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4F43C32D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Sürdürülebilir Kalkınma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2E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1) Sürdürülebilir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2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Sürdürülebilir</w:t>
            </w:r>
          </w:p>
        </w:tc>
        <w:tc>
          <w:tcPr>
            <w:tcW w:w="1020" w:type="dxa"/>
            <w:vMerge w:val="restart"/>
          </w:tcPr>
          <w:p w14:paraId="4F43C33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33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3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33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34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kalkınmayı çevresel,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3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kalkınmanın hedefleri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3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3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3E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39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3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ekonomik ve toplumsal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3B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üzerinde durulur.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3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3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44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3F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0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açılardan analiz eder.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1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Türkiye ve dünyadaki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4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45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6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7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sürdürülebilir kalkınma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50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4B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C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4D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20"/>
                <w:sz w:val="20"/>
              </w:rPr>
              <w:t>ile ilgili iyi örnekleri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4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5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51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52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5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araştırmaları ve bu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5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5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5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57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58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59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örnekleri paylaşmaları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5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5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62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5D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5E" w14:textId="77777777" w:rsidR="00A60054" w:rsidRDefault="00A600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35F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istenir.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6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6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68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63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364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2) Sürdürülebilir doğal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65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Doğal kaynakların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366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367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6E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6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6A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kaynak kullanımının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6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sınırsız olmadığı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6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6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74" w14:textId="77777777">
        <w:trPr>
          <w:trHeight w:val="495"/>
        </w:trPr>
        <w:tc>
          <w:tcPr>
            <w:tcW w:w="3061" w:type="dxa"/>
            <w:tcBorders>
              <w:top w:val="nil"/>
              <w:bottom w:val="nil"/>
            </w:tcBorders>
          </w:tcPr>
          <w:p w14:paraId="4F43C36F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70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önemini gerekçeleri ile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71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vurgulanır.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7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73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C375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A60054" w14:paraId="4F43C37E" w14:textId="77777777">
        <w:trPr>
          <w:trHeight w:val="5005"/>
        </w:trPr>
        <w:tc>
          <w:tcPr>
            <w:tcW w:w="2551" w:type="dxa"/>
            <w:tcBorders>
              <w:top w:val="nil"/>
            </w:tcBorders>
          </w:tcPr>
          <w:p w14:paraId="4F43C376" w14:textId="77777777" w:rsidR="00A60054" w:rsidRDefault="001B1AFB">
            <w:pPr>
              <w:pStyle w:val="TableParagraph"/>
              <w:spacing w:line="23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savunur.</w:t>
            </w:r>
          </w:p>
        </w:tc>
        <w:tc>
          <w:tcPr>
            <w:tcW w:w="2551" w:type="dxa"/>
            <w:tcBorders>
              <w:top w:val="nil"/>
            </w:tcBorders>
          </w:tcPr>
          <w:p w14:paraId="4F43C377" w14:textId="77777777" w:rsidR="00A60054" w:rsidRDefault="001B1AF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9" w:lineRule="auto"/>
              <w:ind w:right="39" w:firstLine="0"/>
              <w:rPr>
                <w:sz w:val="20"/>
              </w:rPr>
            </w:pPr>
            <w:r>
              <w:rPr>
                <w:w w:val="115"/>
                <w:sz w:val="20"/>
              </w:rPr>
              <w:t>Sürdürülebilir doğal kaynak kullanımının küresel çevre sorunlarını önlemede önemli bir unsur olduğu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vurgulanır.</w:t>
            </w:r>
          </w:p>
          <w:p w14:paraId="4F43C378" w14:textId="77777777" w:rsidR="00A60054" w:rsidRDefault="001B1AF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49" w:lineRule="auto"/>
              <w:ind w:right="453" w:firstLine="0"/>
              <w:rPr>
                <w:sz w:val="20"/>
              </w:rPr>
            </w:pPr>
            <w:r>
              <w:rPr>
                <w:w w:val="115"/>
                <w:sz w:val="20"/>
              </w:rPr>
              <w:t>Doğal kaynakların sürdürülebilir kullanımına günlük yaşamdan örnekler verilir.</w:t>
            </w:r>
          </w:p>
          <w:p w14:paraId="4F43C379" w14:textId="77777777" w:rsidR="00A60054" w:rsidRDefault="001B1AFB">
            <w:pPr>
              <w:pStyle w:val="TableParagraph"/>
              <w:spacing w:line="249" w:lineRule="auto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ç) Yenilenebilir ve yenilenemez enerji kaynaklarının canlılar açısından önemi vurgulanır.</w:t>
            </w:r>
          </w:p>
          <w:p w14:paraId="4F43C37A" w14:textId="77777777" w:rsidR="00A60054" w:rsidRDefault="001B1AF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9" w:lineRule="auto"/>
              <w:ind w:right="30" w:firstLine="0"/>
              <w:rPr>
                <w:sz w:val="20"/>
              </w:rPr>
            </w:pPr>
            <w:r>
              <w:rPr>
                <w:w w:val="115"/>
                <w:sz w:val="20"/>
              </w:rPr>
              <w:t>Kaynakların tasarruflu kullanımının, yeniden kullanımın ve geri dönüşümün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önemine</w:t>
            </w:r>
          </w:p>
          <w:p w14:paraId="4F43C37B" w14:textId="77777777" w:rsidR="00A60054" w:rsidRDefault="001B1AFB">
            <w:pPr>
              <w:pStyle w:val="TableParagraph"/>
              <w:spacing w:line="237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vurgu yapılır.</w:t>
            </w:r>
          </w:p>
        </w:tc>
        <w:tc>
          <w:tcPr>
            <w:tcW w:w="1020" w:type="dxa"/>
            <w:tcBorders>
              <w:top w:val="nil"/>
            </w:tcBorders>
          </w:tcPr>
          <w:p w14:paraId="4F43C37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C37D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83" w14:textId="77777777">
        <w:trPr>
          <w:trHeight w:val="244"/>
        </w:trPr>
        <w:tc>
          <w:tcPr>
            <w:tcW w:w="2551" w:type="dxa"/>
            <w:tcBorders>
              <w:bottom w:val="nil"/>
            </w:tcBorders>
          </w:tcPr>
          <w:p w14:paraId="4F43C37F" w14:textId="77777777" w:rsidR="00A60054" w:rsidRDefault="001B1AFB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3) Araştırma verilerini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80" w14:textId="77777777" w:rsidR="00A60054" w:rsidRDefault="001B1AFB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Ülkemizdeki</w:t>
            </w:r>
          </w:p>
        </w:tc>
        <w:tc>
          <w:tcPr>
            <w:tcW w:w="1020" w:type="dxa"/>
            <w:vMerge w:val="restart"/>
          </w:tcPr>
          <w:p w14:paraId="4F43C38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38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88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84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kullanarak kaynakların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85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sürdürülebilir kalkınma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8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8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8D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89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sürdürülebilir kullanımı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8A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açısından ortaya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8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8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92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8E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ile ülke kalkınması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8F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konulan araştırma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9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9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97" w14:textId="77777777">
        <w:trPr>
          <w:trHeight w:val="246"/>
        </w:trPr>
        <w:tc>
          <w:tcPr>
            <w:tcW w:w="2551" w:type="dxa"/>
            <w:tcBorders>
              <w:top w:val="nil"/>
            </w:tcBorders>
          </w:tcPr>
          <w:p w14:paraId="4F43C393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arasında ilişki kurar.</w:t>
            </w:r>
          </w:p>
        </w:tc>
        <w:tc>
          <w:tcPr>
            <w:tcW w:w="2551" w:type="dxa"/>
            <w:tcBorders>
              <w:top w:val="nil"/>
            </w:tcBorders>
          </w:tcPr>
          <w:p w14:paraId="4F43C394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verilerine vurgu yapılır.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9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9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9C" w14:textId="77777777">
        <w:trPr>
          <w:trHeight w:val="245"/>
        </w:trPr>
        <w:tc>
          <w:tcPr>
            <w:tcW w:w="2551" w:type="dxa"/>
            <w:tcBorders>
              <w:bottom w:val="nil"/>
            </w:tcBorders>
          </w:tcPr>
          <w:p w14:paraId="4F43C398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4) Kaynakların tasarruflu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99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Problemlerin lokal,</w:t>
            </w:r>
          </w:p>
        </w:tc>
        <w:tc>
          <w:tcPr>
            <w:tcW w:w="1020" w:type="dxa"/>
            <w:vMerge w:val="restart"/>
          </w:tcPr>
          <w:p w14:paraId="4F43C39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4F43C39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A1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9D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kullanılmaması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9E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bölgesel, ülke ve dünya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9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A6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A2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durumunda gelecekte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A3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çapındaki problemler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AB" w14:textId="77777777">
        <w:trPr>
          <w:trHeight w:val="22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A7" w14:textId="77777777" w:rsidR="00A60054" w:rsidRDefault="001B1AFB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karşılaşılabilecek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A8" w14:textId="77777777" w:rsidR="00A60054" w:rsidRDefault="001B1AFB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olarak ele alınması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B0" w14:textId="77777777">
        <w:trPr>
          <w:trHeight w:val="246"/>
        </w:trPr>
        <w:tc>
          <w:tcPr>
            <w:tcW w:w="2551" w:type="dxa"/>
            <w:tcBorders>
              <w:top w:val="nil"/>
            </w:tcBorders>
          </w:tcPr>
          <w:p w14:paraId="4F43C3AC" w14:textId="77777777" w:rsidR="00A60054" w:rsidRDefault="001B1AFB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problemleri öngörür.</w:t>
            </w:r>
          </w:p>
        </w:tc>
        <w:tc>
          <w:tcPr>
            <w:tcW w:w="2551" w:type="dxa"/>
            <w:tcBorders>
              <w:top w:val="nil"/>
            </w:tcBorders>
          </w:tcPr>
          <w:p w14:paraId="4F43C3AD" w14:textId="77777777" w:rsidR="00A60054" w:rsidRDefault="001B1AFB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F43C3A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B5" w14:textId="77777777">
        <w:trPr>
          <w:trHeight w:val="255"/>
        </w:trPr>
        <w:tc>
          <w:tcPr>
            <w:tcW w:w="2551" w:type="dxa"/>
            <w:tcBorders>
              <w:bottom w:val="nil"/>
            </w:tcBorders>
          </w:tcPr>
          <w:p w14:paraId="4F43C3B1" w14:textId="77777777" w:rsidR="00A60054" w:rsidRDefault="001B1AFB">
            <w:pPr>
              <w:pStyle w:val="TableParagraph"/>
              <w:spacing w:line="236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5) Kaynakların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3B2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a) Sakin şehirler,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3B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F43C3B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3BA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B6" w14:textId="77777777" w:rsidR="00A60054" w:rsidRDefault="001B1AFB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sürdürülebilir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B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sürdürülebilir gıda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B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B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BF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BB" w14:textId="77777777" w:rsidR="00A60054" w:rsidRDefault="001B1AFB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kullanımına yönelik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BC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tüketimi, sürdürülebilir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B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B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C4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C0" w14:textId="77777777" w:rsidR="00A60054" w:rsidRDefault="001B1AFB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sorumluluklarını yerine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C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tarım gibi kavramları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C9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C5" w14:textId="77777777" w:rsidR="00A60054" w:rsidRDefault="001B1AFB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getirir.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C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araştırarak Türkiye?den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CE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CA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C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 Dünya?dan örnekler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C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D3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C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D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vermeleri istenir.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D8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D4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D5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b) Günlük yaşamında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DD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D9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DA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kullandığı bir tüketim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DC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E2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DE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DF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ürününü seçerek,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0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1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E7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E3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E4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ürünün üretim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6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EC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E8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E9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aşamalarında kullanılan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A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B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F1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ED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EE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doğal kaynakları (enerji,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EF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0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F6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F2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F3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su gibi) ve üretim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4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5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3FB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F7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F8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sonucunda oluşan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9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A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00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3F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3FD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atıkları araştırması,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3FF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05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01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02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ürünün ?yaşam döngüsü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3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4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0A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06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07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analizini? yapmaları ve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8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9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0F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0B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0C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sunmaları istenir.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D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0E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14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10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11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c) Öğrencilerin kendi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2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3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19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15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16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ekolojik ayak izlerini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8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1E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1A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1B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hesaplamaları (uzantısı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C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1D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23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1F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20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edu, org ve mil gibi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1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2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28" w14:textId="77777777">
        <w:trPr>
          <w:trHeight w:val="249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24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25" w14:textId="77777777" w:rsidR="00A60054" w:rsidRDefault="001B1AFB">
            <w:pPr>
              <w:pStyle w:val="TableParagraph"/>
              <w:spacing w:line="230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güvenli sitelerden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6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7" w14:textId="77777777" w:rsidR="00A60054" w:rsidRDefault="00A60054">
            <w:pPr>
              <w:rPr>
                <w:sz w:val="2"/>
                <w:szCs w:val="2"/>
              </w:rPr>
            </w:pPr>
          </w:p>
        </w:tc>
      </w:tr>
      <w:tr w:rsidR="00A60054" w14:paraId="4F43C42D" w14:textId="77777777">
        <w:trPr>
          <w:trHeight w:val="293"/>
        </w:trPr>
        <w:tc>
          <w:tcPr>
            <w:tcW w:w="2551" w:type="dxa"/>
            <w:tcBorders>
              <w:top w:val="nil"/>
              <w:bottom w:val="nil"/>
            </w:tcBorders>
          </w:tcPr>
          <w:p w14:paraId="4F43C429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43C42A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yararlanarak) ve ekolojik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B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4F43C42C" w14:textId="77777777" w:rsidR="00A60054" w:rsidRDefault="00A60054">
            <w:pPr>
              <w:rPr>
                <w:sz w:val="2"/>
                <w:szCs w:val="2"/>
              </w:rPr>
            </w:pPr>
          </w:p>
        </w:tc>
      </w:tr>
    </w:tbl>
    <w:p w14:paraId="4F43C42E" w14:textId="77777777" w:rsidR="00A60054" w:rsidRDefault="00971F23">
      <w:pPr>
        <w:rPr>
          <w:sz w:val="2"/>
          <w:szCs w:val="2"/>
        </w:rPr>
      </w:pPr>
      <w:r>
        <w:pict w14:anchorId="4F43C491">
          <v:shape id="_x0000_s1027" style="position:absolute;margin-left:42.5pt;margin-top:76.55pt;width:.1pt;height:694.5pt;z-index:251662336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4F43C42F" w14:textId="77777777" w:rsidR="00A60054" w:rsidRDefault="00A60054">
      <w:pPr>
        <w:rPr>
          <w:sz w:val="2"/>
          <w:szCs w:val="2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C436" w14:textId="77777777">
        <w:trPr>
          <w:trHeight w:val="1755"/>
        </w:trPr>
        <w:tc>
          <w:tcPr>
            <w:tcW w:w="3061" w:type="dxa"/>
            <w:vMerge w:val="restart"/>
            <w:tcBorders>
              <w:top w:val="nil"/>
            </w:tcBorders>
          </w:tcPr>
          <w:p w14:paraId="4F43C430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431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432" w14:textId="77777777" w:rsidR="00A60054" w:rsidRDefault="001B1AFB">
            <w:pPr>
              <w:pStyle w:val="TableParagraph"/>
              <w:spacing w:line="249" w:lineRule="auto"/>
              <w:ind w:left="14" w:right="223"/>
              <w:rPr>
                <w:sz w:val="20"/>
              </w:rPr>
            </w:pPr>
            <w:r>
              <w:rPr>
                <w:w w:val="115"/>
                <w:sz w:val="20"/>
              </w:rPr>
              <w:t>ayak izlerini azaltmak için bireysel davranışlarında nasıl değişiklikler yapabileceklerine yönelik fikirler</w:t>
            </w:r>
          </w:p>
          <w:p w14:paraId="4F43C433" w14:textId="77777777" w:rsidR="00A60054" w:rsidRDefault="001B1AFB">
            <w:pPr>
              <w:pStyle w:val="TableParagraph"/>
              <w:spacing w:line="235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üretmeleri istenir.</w:t>
            </w:r>
          </w:p>
        </w:tc>
        <w:tc>
          <w:tcPr>
            <w:tcW w:w="1020" w:type="dxa"/>
            <w:tcBorders>
              <w:top w:val="nil"/>
            </w:tcBorders>
          </w:tcPr>
          <w:p w14:paraId="4F43C43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C435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43C" w14:textId="77777777">
        <w:trPr>
          <w:trHeight w:val="1511"/>
        </w:trPr>
        <w:tc>
          <w:tcPr>
            <w:tcW w:w="3061" w:type="dxa"/>
            <w:vMerge/>
            <w:tcBorders>
              <w:top w:val="nil"/>
            </w:tcBorders>
          </w:tcPr>
          <w:p w14:paraId="4F43C437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C438" w14:textId="77777777" w:rsidR="00A60054" w:rsidRDefault="001B1AFB">
            <w:pPr>
              <w:pStyle w:val="TableParagraph"/>
              <w:spacing w:line="250" w:lineRule="exact"/>
              <w:ind w:left="14" w:right="40"/>
              <w:rPr>
                <w:sz w:val="20"/>
              </w:rPr>
            </w:pPr>
            <w:r>
              <w:rPr>
                <w:w w:val="115"/>
                <w:sz w:val="20"/>
              </w:rPr>
              <w:t>6) Sürdürülebilir kalkınma hedeflerinden birine yönelik farkındalık kazandırma amaçlı çalışmalarda görev üstlenir.</w:t>
            </w:r>
          </w:p>
        </w:tc>
        <w:tc>
          <w:tcPr>
            <w:tcW w:w="2551" w:type="dxa"/>
          </w:tcPr>
          <w:p w14:paraId="4F43C439" w14:textId="77777777" w:rsidR="00A60054" w:rsidRDefault="001B1AFB">
            <w:pPr>
              <w:pStyle w:val="TableParagraph"/>
              <w:spacing w:line="250" w:lineRule="exact"/>
              <w:ind w:left="14" w:right="112"/>
              <w:rPr>
                <w:sz w:val="20"/>
              </w:rPr>
            </w:pPr>
            <w:r>
              <w:rPr>
                <w:w w:val="115"/>
                <w:sz w:val="20"/>
              </w:rPr>
              <w:t>a) Kampanya, slogan, logo, poster, fotoğraf yarışmaları, afiş, kamu spotu, oyun, skeç, gösteri vb. uygulamalar yaptırılır.</w:t>
            </w:r>
          </w:p>
        </w:tc>
        <w:tc>
          <w:tcPr>
            <w:tcW w:w="1020" w:type="dxa"/>
          </w:tcPr>
          <w:p w14:paraId="4F43C43A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C43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444" w14:textId="77777777">
        <w:trPr>
          <w:trHeight w:val="201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4F43C43D" w14:textId="77777777" w:rsidR="00A60054" w:rsidRDefault="001B1AFB">
            <w:pPr>
              <w:pStyle w:val="TableParagraph"/>
              <w:spacing w:line="249" w:lineRule="auto"/>
              <w:ind w:left="13"/>
              <w:rPr>
                <w:sz w:val="20"/>
              </w:rPr>
            </w:pPr>
            <w:r>
              <w:rPr>
                <w:w w:val="115"/>
                <w:sz w:val="20"/>
              </w:rPr>
              <w:t>. Ampullerin Bağlanma Şekilleri</w:t>
            </w:r>
          </w:p>
        </w:tc>
        <w:tc>
          <w:tcPr>
            <w:tcW w:w="2551" w:type="dxa"/>
          </w:tcPr>
          <w:p w14:paraId="4F43C43E" w14:textId="77777777" w:rsidR="00A60054" w:rsidRDefault="001B1AFB">
            <w:pPr>
              <w:pStyle w:val="TableParagraph"/>
              <w:spacing w:line="249" w:lineRule="auto"/>
              <w:ind w:left="14" w:right="267"/>
              <w:rPr>
                <w:sz w:val="20"/>
              </w:rPr>
            </w:pPr>
            <w:r>
              <w:rPr>
                <w:w w:val="115"/>
                <w:sz w:val="20"/>
              </w:rPr>
              <w:t>1) Bir elektrik devresinde ampullerin seri ve paralel bağlanmasının parlaklıklarına etkisini karşılaştırır.</w:t>
            </w:r>
          </w:p>
        </w:tc>
        <w:tc>
          <w:tcPr>
            <w:tcW w:w="2551" w:type="dxa"/>
          </w:tcPr>
          <w:p w14:paraId="4F43C43F" w14:textId="77777777" w:rsidR="00A60054" w:rsidRDefault="001B1AF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9" w:lineRule="auto"/>
              <w:ind w:right="252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Seri ve paralel </w:t>
            </w:r>
            <w:r>
              <w:rPr>
                <w:spacing w:val="-3"/>
                <w:w w:val="115"/>
                <w:sz w:val="20"/>
              </w:rPr>
              <w:t xml:space="preserve">bağlı </w:t>
            </w:r>
            <w:r>
              <w:rPr>
                <w:w w:val="115"/>
                <w:sz w:val="20"/>
              </w:rPr>
              <w:t>ampullerin devre şemasını çizmeleri sağlanır.</w:t>
            </w:r>
          </w:p>
          <w:p w14:paraId="4F43C440" w14:textId="77777777" w:rsidR="00A60054" w:rsidRDefault="001B1AF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49" w:lineRule="auto"/>
              <w:ind w:right="87" w:firstLine="0"/>
              <w:rPr>
                <w:sz w:val="20"/>
              </w:rPr>
            </w:pPr>
            <w:r>
              <w:rPr>
                <w:w w:val="115"/>
                <w:sz w:val="20"/>
              </w:rPr>
              <w:t>İki ampulle sınırlı kalınarak devreler oluşturmaları ve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3"/>
                <w:w w:val="115"/>
                <w:sz w:val="20"/>
              </w:rPr>
              <w:t>gözlem</w:t>
            </w:r>
          </w:p>
          <w:p w14:paraId="4F43C441" w14:textId="77777777" w:rsidR="00A60054" w:rsidRDefault="001B1AFB">
            <w:pPr>
              <w:pStyle w:val="TableParagraph"/>
              <w:spacing w:line="238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yapmaları sağlanır.</w:t>
            </w:r>
          </w:p>
        </w:tc>
        <w:tc>
          <w:tcPr>
            <w:tcW w:w="1020" w:type="dxa"/>
          </w:tcPr>
          <w:p w14:paraId="4F43C442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C44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44D" w14:textId="77777777">
        <w:trPr>
          <w:trHeight w:val="42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C445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4F43C446" w14:textId="77777777" w:rsidR="00A60054" w:rsidRDefault="001B1AFB">
            <w:pPr>
              <w:pStyle w:val="TableParagraph"/>
              <w:spacing w:line="249" w:lineRule="auto"/>
              <w:ind w:left="14" w:right="207"/>
              <w:rPr>
                <w:sz w:val="20"/>
              </w:rPr>
            </w:pPr>
            <w:r>
              <w:rPr>
                <w:w w:val="115"/>
                <w:sz w:val="20"/>
              </w:rPr>
              <w:t>2) Seri veya paralel bağlanan ampuller üzerinde ölçümler yaparak seri ve paralel bağlamanın kullanım amaçlarına ilişkin çıkarımlarda bulunur.</w:t>
            </w:r>
          </w:p>
        </w:tc>
        <w:tc>
          <w:tcPr>
            <w:tcW w:w="2551" w:type="dxa"/>
          </w:tcPr>
          <w:p w14:paraId="4F43C447" w14:textId="77777777" w:rsidR="00A60054" w:rsidRDefault="001B1AFB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9" w:lineRule="auto"/>
              <w:ind w:right="-15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Ölçümler sonunda seri bağlamanın, devredeki akımı azaltıp, güç kaynağının verdiği gerilimi böldüğüne dikkat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çekilir.</w:t>
            </w:r>
          </w:p>
          <w:p w14:paraId="4F43C448" w14:textId="77777777" w:rsidR="00A60054" w:rsidRDefault="001B1A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49" w:lineRule="auto"/>
              <w:ind w:right="65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Paralel bağlamada her iki koldaki gerilimi eşitleyecek şekilde akım bölmeye yaradığına vurgu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yapılır.</w:t>
            </w:r>
          </w:p>
          <w:p w14:paraId="4F43C449" w14:textId="77777777" w:rsidR="00A60054" w:rsidRDefault="001B1AFB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49" w:lineRule="auto"/>
              <w:ind w:right="202" w:firstLine="63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 xml:space="preserve">Seri veya paralel bağlı devrelerin </w:t>
            </w:r>
            <w:r>
              <w:rPr>
                <w:spacing w:val="-3"/>
                <w:w w:val="115"/>
                <w:sz w:val="20"/>
              </w:rPr>
              <w:t xml:space="preserve">günlük </w:t>
            </w:r>
            <w:r>
              <w:rPr>
                <w:w w:val="115"/>
                <w:sz w:val="20"/>
              </w:rPr>
              <w:t>yaşamda nerelerde kullanıldığını sebepleri ile birlikte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açıklamaları</w:t>
            </w:r>
          </w:p>
          <w:p w14:paraId="4F43C44A" w14:textId="77777777" w:rsidR="00A60054" w:rsidRDefault="001B1AFB">
            <w:pPr>
              <w:pStyle w:val="TableParagraph"/>
              <w:spacing w:line="236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sağlanır.</w:t>
            </w:r>
          </w:p>
        </w:tc>
        <w:tc>
          <w:tcPr>
            <w:tcW w:w="1020" w:type="dxa"/>
          </w:tcPr>
          <w:p w14:paraId="4F43C44B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4F43C44C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054" w14:paraId="4F43C455" w14:textId="77777777">
        <w:trPr>
          <w:trHeight w:val="4267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4F43C44E" w14:textId="77777777" w:rsidR="00A60054" w:rsidRDefault="00A6005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F43C44F" w14:textId="77777777" w:rsidR="00A60054" w:rsidRDefault="001B1AFB">
            <w:pPr>
              <w:pStyle w:val="TableParagraph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3) Bir el feneri tasarlar.</w:t>
            </w:r>
          </w:p>
        </w:tc>
        <w:tc>
          <w:tcPr>
            <w:tcW w:w="2551" w:type="dxa"/>
            <w:tcBorders>
              <w:bottom w:val="nil"/>
            </w:tcBorders>
          </w:tcPr>
          <w:p w14:paraId="4F43C450" w14:textId="77777777" w:rsidR="00A60054" w:rsidRDefault="001B1AF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9" w:lineRule="auto"/>
              <w:ind w:right="173" w:firstLine="0"/>
              <w:rPr>
                <w:sz w:val="20"/>
              </w:rPr>
            </w:pPr>
            <w:r>
              <w:rPr>
                <w:w w:val="115"/>
                <w:sz w:val="20"/>
              </w:rPr>
              <w:t xml:space="preserve">Öncelikle tasarımını çizimle ifade etmesi istenir. Şartlar </w:t>
            </w:r>
            <w:r>
              <w:rPr>
                <w:spacing w:val="-3"/>
                <w:w w:val="115"/>
                <w:sz w:val="20"/>
              </w:rPr>
              <w:t xml:space="preserve">uygunsa </w:t>
            </w:r>
            <w:r>
              <w:rPr>
                <w:w w:val="115"/>
                <w:sz w:val="20"/>
              </w:rPr>
              <w:t>aydınlanma aracını gerçekleştirmeleri istenebilir.</w:t>
            </w:r>
          </w:p>
          <w:p w14:paraId="4F43C451" w14:textId="77777777" w:rsidR="00A60054" w:rsidRDefault="001B1AF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49" w:lineRule="auto"/>
              <w:ind w:right="17" w:firstLine="0"/>
              <w:rPr>
                <w:sz w:val="20"/>
              </w:rPr>
            </w:pPr>
            <w:r>
              <w:rPr>
                <w:w w:val="115"/>
                <w:sz w:val="20"/>
              </w:rPr>
              <w:t>Çalışan ve çalışmayan el fenerlerine (elektrik devrelerine) bakarak pilin, ampulün, bağlantı kablosunun ve anahtarın iki ucu olduğu ve ancak kapalı devre olduğunda (iki uçları devre- ye doğru şekilde bağlandığında)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ampulün</w:t>
            </w:r>
          </w:p>
          <w:p w14:paraId="4F43C452" w14:textId="77777777" w:rsidR="00A60054" w:rsidRDefault="001B1AFB">
            <w:pPr>
              <w:pStyle w:val="TableParagraph"/>
              <w:spacing w:line="231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yanacağı çıkarımını</w:t>
            </w:r>
          </w:p>
        </w:tc>
        <w:tc>
          <w:tcPr>
            <w:tcW w:w="1020" w:type="dxa"/>
            <w:tcBorders>
              <w:bottom w:val="nil"/>
            </w:tcBorders>
          </w:tcPr>
          <w:p w14:paraId="4F43C453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4F43C454" w14:textId="77777777" w:rsidR="00A60054" w:rsidRDefault="00A600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43C456" w14:textId="77777777" w:rsidR="00A60054" w:rsidRDefault="00A60054">
      <w:pPr>
        <w:rPr>
          <w:rFonts w:ascii="Times New Roman"/>
          <w:sz w:val="20"/>
        </w:rPr>
        <w:sectPr w:rsidR="00A60054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A60054" w14:paraId="4F43C45E" w14:textId="77777777">
        <w:trPr>
          <w:trHeight w:val="3505"/>
        </w:trPr>
        <w:tc>
          <w:tcPr>
            <w:tcW w:w="3061" w:type="dxa"/>
            <w:tcBorders>
              <w:top w:val="nil"/>
            </w:tcBorders>
          </w:tcPr>
          <w:p w14:paraId="4F43C457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458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F43C459" w14:textId="77777777" w:rsidR="00A60054" w:rsidRDefault="001B1AFB">
            <w:pPr>
              <w:pStyle w:val="TableParagraph"/>
              <w:spacing w:line="249" w:lineRule="auto"/>
              <w:ind w:left="14" w:right="40"/>
              <w:rPr>
                <w:sz w:val="20"/>
              </w:rPr>
            </w:pPr>
            <w:r>
              <w:rPr>
                <w:w w:val="115"/>
                <w:sz w:val="20"/>
              </w:rPr>
              <w:t>yapmaları sağlanır. Özellik- le ampulün iki ucunun neresi olduğunu deneyerek görmeleri sağlanır.</w:t>
            </w:r>
          </w:p>
          <w:p w14:paraId="4F43C45A" w14:textId="77777777" w:rsidR="00A60054" w:rsidRDefault="001B1AFB">
            <w:pPr>
              <w:pStyle w:val="TableParagraph"/>
              <w:spacing w:line="249" w:lineRule="auto"/>
              <w:ind w:left="14" w:right="59"/>
              <w:rPr>
                <w:sz w:val="20"/>
              </w:rPr>
            </w:pPr>
            <w:r>
              <w:rPr>
                <w:w w:val="115"/>
                <w:sz w:val="20"/>
              </w:rPr>
              <w:t>c) Öğrencilerin kontrol kartlarına dair farkındalık düzeylerini artırmak için aydınlatma araçları veya elektronik aletlerde kullanılan kontrol kartlarının kullanılma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amaçları</w:t>
            </w:r>
          </w:p>
          <w:p w14:paraId="4F43C45B" w14:textId="77777777" w:rsidR="00A60054" w:rsidRDefault="001B1AFB">
            <w:pPr>
              <w:pStyle w:val="TableParagraph"/>
              <w:spacing w:line="233" w:lineRule="exact"/>
              <w:ind w:left="14"/>
              <w:rPr>
                <w:sz w:val="20"/>
              </w:rPr>
            </w:pPr>
            <w:r>
              <w:rPr>
                <w:w w:val="115"/>
                <w:sz w:val="20"/>
              </w:rPr>
              <w:t>tanıtılır.</w:t>
            </w:r>
          </w:p>
        </w:tc>
        <w:tc>
          <w:tcPr>
            <w:tcW w:w="1020" w:type="dxa"/>
            <w:tcBorders>
              <w:top w:val="nil"/>
            </w:tcBorders>
          </w:tcPr>
          <w:p w14:paraId="4F43C45C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4F43C45D" w14:textId="77777777" w:rsidR="00A60054" w:rsidRDefault="00A600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43C45F" w14:textId="77777777" w:rsidR="00A60054" w:rsidRDefault="00A60054">
      <w:pPr>
        <w:pStyle w:val="GvdeMetni"/>
      </w:pPr>
    </w:p>
    <w:p w14:paraId="4F43C460" w14:textId="77777777" w:rsidR="00A60054" w:rsidRDefault="00A60054">
      <w:pPr>
        <w:pStyle w:val="GvdeMetni"/>
      </w:pPr>
    </w:p>
    <w:p w14:paraId="4F43C461" w14:textId="77777777" w:rsidR="00A60054" w:rsidRDefault="00A60054">
      <w:pPr>
        <w:pStyle w:val="GvdeMetni"/>
      </w:pPr>
    </w:p>
    <w:p w14:paraId="4F43C462" w14:textId="77777777" w:rsidR="00A60054" w:rsidRDefault="00A60054">
      <w:pPr>
        <w:pStyle w:val="GvdeMetni"/>
      </w:pPr>
    </w:p>
    <w:p w14:paraId="4F43C463" w14:textId="77777777" w:rsidR="00A60054" w:rsidRDefault="00A60054">
      <w:pPr>
        <w:pStyle w:val="GvdeMetni"/>
      </w:pPr>
    </w:p>
    <w:p w14:paraId="4F43C464" w14:textId="77777777" w:rsidR="00A60054" w:rsidRDefault="00A60054">
      <w:pPr>
        <w:pStyle w:val="GvdeMetni"/>
      </w:pPr>
    </w:p>
    <w:p w14:paraId="4F43C465" w14:textId="77777777" w:rsidR="00A60054" w:rsidRDefault="00A60054">
      <w:pPr>
        <w:pStyle w:val="GvdeMetni"/>
        <w:spacing w:before="9"/>
        <w:rPr>
          <w:sz w:val="19"/>
        </w:rPr>
      </w:pPr>
    </w:p>
    <w:p w14:paraId="4F43C466" w14:textId="77777777" w:rsidR="00A60054" w:rsidRDefault="00A60054">
      <w:pPr>
        <w:rPr>
          <w:sz w:val="19"/>
        </w:rPr>
        <w:sectPr w:rsidR="00A60054">
          <w:footerReference w:type="default" r:id="rId10"/>
          <w:pgSz w:w="11910" w:h="16840"/>
          <w:pgMar w:top="1500" w:right="720" w:bottom="280" w:left="740" w:header="0" w:footer="0" w:gutter="0"/>
          <w:cols w:space="708"/>
        </w:sectPr>
      </w:pPr>
    </w:p>
    <w:p w14:paraId="4F43C467" w14:textId="77777777" w:rsidR="00A60054" w:rsidRDefault="001B1AFB">
      <w:pPr>
        <w:pStyle w:val="GvdeMetni"/>
        <w:tabs>
          <w:tab w:val="left" w:pos="2634"/>
        </w:tabs>
        <w:spacing w:before="86" w:line="249" w:lineRule="auto"/>
        <w:ind w:left="2710" w:hanging="2170"/>
      </w:pPr>
      <w:r>
        <w:rPr>
          <w:w w:val="115"/>
        </w:rPr>
        <w:t>Öğrenci</w:t>
      </w:r>
      <w:r>
        <w:rPr>
          <w:spacing w:val="-8"/>
          <w:w w:val="115"/>
        </w:rPr>
        <w:t xml:space="preserve"> </w:t>
      </w:r>
      <w:r>
        <w:rPr>
          <w:w w:val="115"/>
        </w:rPr>
        <w:t>Velisi</w:t>
      </w:r>
      <w:r>
        <w:rPr>
          <w:w w:val="115"/>
        </w:rPr>
        <w:tab/>
        <w:t xml:space="preserve">Sınıf </w:t>
      </w:r>
      <w:r>
        <w:rPr>
          <w:spacing w:val="-4"/>
          <w:w w:val="115"/>
        </w:rPr>
        <w:t xml:space="preserve">Rehber </w:t>
      </w:r>
      <w:r>
        <w:rPr>
          <w:w w:val="115"/>
        </w:rPr>
        <w:t>Öğretmeni</w:t>
      </w:r>
    </w:p>
    <w:p w14:paraId="4F43C468" w14:textId="77777777" w:rsidR="00A60054" w:rsidRDefault="001B1AFB">
      <w:pPr>
        <w:pStyle w:val="GvdeMetni"/>
        <w:tabs>
          <w:tab w:val="left" w:pos="2481"/>
          <w:tab w:val="left" w:pos="4708"/>
        </w:tabs>
        <w:spacing w:before="86"/>
        <w:ind w:left="512"/>
      </w:pPr>
      <w:r>
        <w:br w:type="column"/>
      </w:r>
      <w:r>
        <w:rPr>
          <w:w w:val="115"/>
        </w:rPr>
        <w:t>Branş</w:t>
      </w:r>
      <w:r>
        <w:rPr>
          <w:spacing w:val="-11"/>
          <w:w w:val="115"/>
        </w:rPr>
        <w:t xml:space="preserve"> </w:t>
      </w:r>
      <w:r>
        <w:rPr>
          <w:w w:val="115"/>
        </w:rPr>
        <w:t>Öğretmeni</w:t>
      </w:r>
      <w:r>
        <w:rPr>
          <w:w w:val="115"/>
        </w:rPr>
        <w:tab/>
        <w:t>Rehber</w:t>
      </w:r>
      <w:r>
        <w:rPr>
          <w:spacing w:val="-12"/>
          <w:w w:val="115"/>
        </w:rPr>
        <w:t xml:space="preserve"> </w:t>
      </w:r>
      <w:r>
        <w:rPr>
          <w:w w:val="115"/>
        </w:rPr>
        <w:t>Öğretmen</w:t>
      </w:r>
      <w:r>
        <w:rPr>
          <w:w w:val="115"/>
        </w:rPr>
        <w:tab/>
        <w:t>Birim</w:t>
      </w:r>
      <w:r>
        <w:rPr>
          <w:spacing w:val="-7"/>
          <w:w w:val="115"/>
        </w:rPr>
        <w:t xml:space="preserve"> </w:t>
      </w:r>
      <w:r>
        <w:rPr>
          <w:w w:val="115"/>
        </w:rPr>
        <w:t>Başkanı</w:t>
      </w:r>
    </w:p>
    <w:p w14:paraId="4F43C469" w14:textId="77777777" w:rsidR="00A60054" w:rsidRDefault="00A60054">
      <w:pPr>
        <w:sectPr w:rsidR="00A60054">
          <w:type w:val="continuous"/>
          <w:pgSz w:w="11910" w:h="16840"/>
          <w:pgMar w:top="1580" w:right="720" w:bottom="560" w:left="740" w:header="708" w:footer="708" w:gutter="0"/>
          <w:cols w:num="2" w:space="708" w:equalWidth="0">
            <w:col w:w="3856" w:space="40"/>
            <w:col w:w="6554"/>
          </w:cols>
        </w:sectPr>
      </w:pPr>
    </w:p>
    <w:p w14:paraId="4F43C46A" w14:textId="77777777" w:rsidR="00A60054" w:rsidRDefault="001B1AFB">
      <w:pPr>
        <w:pStyle w:val="GvdeMetni"/>
        <w:tabs>
          <w:tab w:val="left" w:pos="3004"/>
          <w:tab w:val="left" w:pos="5019"/>
          <w:tab w:val="left" w:pos="7035"/>
          <w:tab w:val="left" w:pos="9050"/>
        </w:tabs>
        <w:spacing w:before="62"/>
        <w:ind w:left="988"/>
      </w:pPr>
      <w:r>
        <w:rPr>
          <w:w w:val="110"/>
        </w:rPr>
        <w:t>İmza</w:t>
      </w:r>
      <w:r>
        <w:rPr>
          <w:w w:val="110"/>
        </w:rPr>
        <w:tab/>
        <w:t>İmza</w:t>
      </w:r>
      <w:r>
        <w:rPr>
          <w:w w:val="110"/>
        </w:rPr>
        <w:tab/>
        <w:t>İmza</w:t>
      </w:r>
      <w:r>
        <w:rPr>
          <w:w w:val="110"/>
        </w:rPr>
        <w:tab/>
        <w:t>İmza</w:t>
      </w:r>
      <w:r>
        <w:rPr>
          <w:w w:val="110"/>
        </w:rPr>
        <w:tab/>
        <w:t>İmza</w:t>
      </w:r>
    </w:p>
    <w:p w14:paraId="4F43C46B" w14:textId="77777777" w:rsidR="00A60054" w:rsidRDefault="00A60054">
      <w:pPr>
        <w:pStyle w:val="GvdeMetni"/>
      </w:pPr>
    </w:p>
    <w:p w14:paraId="4F43C46C" w14:textId="77777777" w:rsidR="00A60054" w:rsidRDefault="00A60054">
      <w:pPr>
        <w:pStyle w:val="GvdeMetni"/>
      </w:pPr>
    </w:p>
    <w:p w14:paraId="4F43C46D" w14:textId="77777777" w:rsidR="00A60054" w:rsidRDefault="00A60054">
      <w:pPr>
        <w:pStyle w:val="GvdeMetni"/>
      </w:pPr>
    </w:p>
    <w:p w14:paraId="4F43C46E" w14:textId="77777777" w:rsidR="00A60054" w:rsidRDefault="00A60054">
      <w:pPr>
        <w:pStyle w:val="GvdeMetni"/>
      </w:pPr>
    </w:p>
    <w:p w14:paraId="4F43C46F" w14:textId="77777777" w:rsidR="00A60054" w:rsidRDefault="00A60054">
      <w:pPr>
        <w:pStyle w:val="GvdeMetni"/>
      </w:pPr>
    </w:p>
    <w:p w14:paraId="4F43C470" w14:textId="77777777" w:rsidR="00A60054" w:rsidRDefault="00A60054">
      <w:pPr>
        <w:pStyle w:val="GvdeMetni"/>
      </w:pPr>
    </w:p>
    <w:p w14:paraId="4F43C471" w14:textId="77777777" w:rsidR="00A60054" w:rsidRDefault="00A60054">
      <w:pPr>
        <w:pStyle w:val="GvdeMetni"/>
      </w:pPr>
    </w:p>
    <w:p w14:paraId="4F43C472" w14:textId="77777777" w:rsidR="00A60054" w:rsidRDefault="00A60054">
      <w:pPr>
        <w:pStyle w:val="GvdeMetni"/>
      </w:pPr>
    </w:p>
    <w:p w14:paraId="4F43C473" w14:textId="77777777" w:rsidR="00A60054" w:rsidRDefault="00A60054">
      <w:pPr>
        <w:pStyle w:val="GvdeMetni"/>
      </w:pPr>
    </w:p>
    <w:p w14:paraId="4F43C474" w14:textId="77777777" w:rsidR="00A60054" w:rsidRDefault="00A60054">
      <w:pPr>
        <w:pStyle w:val="GvdeMetni"/>
      </w:pPr>
    </w:p>
    <w:p w14:paraId="4F43C475" w14:textId="77777777" w:rsidR="00A60054" w:rsidRDefault="00A60054">
      <w:pPr>
        <w:pStyle w:val="GvdeMetni"/>
      </w:pPr>
    </w:p>
    <w:p w14:paraId="4F43C476" w14:textId="77777777" w:rsidR="00A60054" w:rsidRDefault="00A60054">
      <w:pPr>
        <w:pStyle w:val="GvdeMetni"/>
      </w:pPr>
    </w:p>
    <w:p w14:paraId="4F43C477" w14:textId="77777777" w:rsidR="00A60054" w:rsidRDefault="00A60054">
      <w:pPr>
        <w:pStyle w:val="GvdeMetni"/>
      </w:pPr>
    </w:p>
    <w:p w14:paraId="4F43C478" w14:textId="77777777" w:rsidR="00A60054" w:rsidRDefault="00A60054">
      <w:pPr>
        <w:pStyle w:val="GvdeMetni"/>
      </w:pPr>
    </w:p>
    <w:p w14:paraId="4F43C479" w14:textId="77777777" w:rsidR="00A60054" w:rsidRDefault="00A60054">
      <w:pPr>
        <w:pStyle w:val="GvdeMetni"/>
      </w:pPr>
    </w:p>
    <w:p w14:paraId="4F43C47A" w14:textId="77777777" w:rsidR="00A60054" w:rsidRDefault="00A60054">
      <w:pPr>
        <w:pStyle w:val="GvdeMetni"/>
      </w:pPr>
    </w:p>
    <w:p w14:paraId="4F43C47B" w14:textId="77777777" w:rsidR="00A60054" w:rsidRDefault="00A60054">
      <w:pPr>
        <w:pStyle w:val="GvdeMetni"/>
      </w:pPr>
    </w:p>
    <w:p w14:paraId="4F43C47C" w14:textId="77777777" w:rsidR="00A60054" w:rsidRDefault="00A60054">
      <w:pPr>
        <w:pStyle w:val="GvdeMetni"/>
      </w:pPr>
    </w:p>
    <w:p w14:paraId="4F43C47D" w14:textId="77777777" w:rsidR="00A60054" w:rsidRDefault="00A60054">
      <w:pPr>
        <w:pStyle w:val="GvdeMetni"/>
      </w:pPr>
    </w:p>
    <w:p w14:paraId="4F43C47E" w14:textId="77777777" w:rsidR="00A60054" w:rsidRDefault="00A60054">
      <w:pPr>
        <w:pStyle w:val="GvdeMetni"/>
      </w:pPr>
    </w:p>
    <w:p w14:paraId="4F43C47F" w14:textId="77777777" w:rsidR="00A60054" w:rsidRDefault="00A60054">
      <w:pPr>
        <w:pStyle w:val="GvdeMetni"/>
      </w:pPr>
    </w:p>
    <w:p w14:paraId="4F43C480" w14:textId="77777777" w:rsidR="00A60054" w:rsidRDefault="00A60054">
      <w:pPr>
        <w:pStyle w:val="GvdeMetni"/>
      </w:pPr>
    </w:p>
    <w:p w14:paraId="4F43C481" w14:textId="77777777" w:rsidR="00A60054" w:rsidRDefault="00A60054">
      <w:pPr>
        <w:pStyle w:val="GvdeMetni"/>
      </w:pPr>
    </w:p>
    <w:p w14:paraId="4F43C482" w14:textId="77777777" w:rsidR="00A60054" w:rsidRDefault="00A60054">
      <w:pPr>
        <w:pStyle w:val="GvdeMetni"/>
      </w:pPr>
    </w:p>
    <w:p w14:paraId="4F43C483" w14:textId="77777777" w:rsidR="00A60054" w:rsidRDefault="00A60054">
      <w:pPr>
        <w:pStyle w:val="GvdeMetni"/>
      </w:pPr>
    </w:p>
    <w:p w14:paraId="4F43C484" w14:textId="77777777" w:rsidR="00A60054" w:rsidRDefault="00A60054">
      <w:pPr>
        <w:pStyle w:val="GvdeMetni"/>
      </w:pPr>
    </w:p>
    <w:p w14:paraId="4F43C485" w14:textId="77777777" w:rsidR="00A60054" w:rsidRDefault="00A60054">
      <w:pPr>
        <w:pStyle w:val="GvdeMetni"/>
      </w:pPr>
    </w:p>
    <w:p w14:paraId="4F43C486" w14:textId="77777777" w:rsidR="00A60054" w:rsidRDefault="00A60054">
      <w:pPr>
        <w:pStyle w:val="GvdeMetni"/>
      </w:pPr>
    </w:p>
    <w:p w14:paraId="4F43C487" w14:textId="77777777" w:rsidR="00A60054" w:rsidRDefault="00A60054">
      <w:pPr>
        <w:pStyle w:val="GvdeMetni"/>
      </w:pPr>
    </w:p>
    <w:p w14:paraId="4F43C488" w14:textId="77777777" w:rsidR="00A60054" w:rsidRDefault="00A60054">
      <w:pPr>
        <w:pStyle w:val="GvdeMetni"/>
      </w:pPr>
    </w:p>
    <w:p w14:paraId="4F43C489" w14:textId="77777777" w:rsidR="00A60054" w:rsidRDefault="00A60054">
      <w:pPr>
        <w:pStyle w:val="GvdeMetni"/>
      </w:pPr>
    </w:p>
    <w:p w14:paraId="4F43C48A" w14:textId="77777777" w:rsidR="00A60054" w:rsidRDefault="00A60054">
      <w:pPr>
        <w:pStyle w:val="GvdeMetni"/>
      </w:pPr>
    </w:p>
    <w:p w14:paraId="4F43C48B" w14:textId="77777777" w:rsidR="00A60054" w:rsidRDefault="00971F23">
      <w:pPr>
        <w:pStyle w:val="GvdeMetni"/>
        <w:spacing w:before="4"/>
        <w:rPr>
          <w:sz w:val="25"/>
        </w:rPr>
      </w:pPr>
      <w:r>
        <w:pict w14:anchorId="4F43C492">
          <v:shape id="_x0000_s1026" style="position:absolute;margin-left:42.5pt;margin-top:17.55pt;width:510.25pt;height:.1pt;z-index:-251653120;mso-wrap-distance-left:0;mso-wrap-distance-right:0;mso-position-horizontal-relative:page" coordorigin="850,351" coordsize="10205,0" path="m850,351r10205,e" filled="f" strokeweight=".57pt">
            <v:path arrowok="t"/>
            <w10:wrap type="topAndBottom" anchorx="page"/>
          </v:shape>
        </w:pict>
      </w:r>
    </w:p>
    <w:p w14:paraId="4F43C48C" w14:textId="40222A71" w:rsidR="00A60054" w:rsidRDefault="00971F23">
      <w:pPr>
        <w:tabs>
          <w:tab w:val="left" w:pos="8743"/>
        </w:tabs>
        <w:spacing w:before="143"/>
        <w:ind w:left="110"/>
        <w:rPr>
          <w:sz w:val="16"/>
        </w:rPr>
      </w:pPr>
      <w:r>
        <w:rPr>
          <w:sz w:val="16"/>
        </w:rPr>
        <w:t>Bu plan Erbaa Milli Eğitim Müdürlüğü ZEP Hazırlama Uygulaması</w:t>
      </w:r>
      <w:r>
        <w:rPr>
          <w:spacing w:val="22"/>
          <w:sz w:val="16"/>
        </w:rPr>
        <w:t xml:space="preserve"> </w:t>
      </w:r>
      <w:r>
        <w:rPr>
          <w:sz w:val="16"/>
        </w:rPr>
        <w:t>aracılığıyla</w:t>
      </w:r>
      <w:r>
        <w:rPr>
          <w:spacing w:val="-3"/>
          <w:sz w:val="16"/>
        </w:rPr>
        <w:t xml:space="preserve"> </w:t>
      </w:r>
      <w:r>
        <w:rPr>
          <w:sz w:val="16"/>
        </w:rPr>
        <w:t>oluşturulmuştur.</w:t>
      </w:r>
      <w:r w:rsidR="001B1AFB">
        <w:rPr>
          <w:w w:val="115"/>
          <w:sz w:val="16"/>
        </w:rPr>
        <w:tab/>
        <w:t>17/17</w:t>
      </w:r>
    </w:p>
    <w:sectPr w:rsidR="00A60054">
      <w:type w:val="continuous"/>
      <w:pgSz w:w="11910" w:h="16840"/>
      <w:pgMar w:top="158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C49A" w14:textId="77777777" w:rsidR="00F70F2D" w:rsidRDefault="001B1AFB">
      <w:r>
        <w:separator/>
      </w:r>
    </w:p>
  </w:endnote>
  <w:endnote w:type="continuationSeparator" w:id="0">
    <w:p w14:paraId="4F43C49C" w14:textId="77777777" w:rsidR="00F70F2D" w:rsidRDefault="001B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C493" w14:textId="77777777" w:rsidR="00A60054" w:rsidRDefault="00971F23">
    <w:pPr>
      <w:pStyle w:val="GvdeMetni"/>
      <w:spacing w:line="14" w:lineRule="auto"/>
    </w:pPr>
    <w:r>
      <w:pict w14:anchorId="4F43C49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5pt;margin-top:808.15pt;width:17.6pt;height:10.95pt;z-index:-258601984;mso-position-horizontal-relative:page;mso-position-vertical-relative:page" filled="f" stroked="f">
          <v:textbox inset="0,0,0,0">
            <w:txbxContent>
              <w:p w14:paraId="4F43C499" w14:textId="77777777" w:rsidR="00A60054" w:rsidRDefault="001B1AFB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1/17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C494" w14:textId="77777777" w:rsidR="00A60054" w:rsidRDefault="00971F23">
    <w:pPr>
      <w:pStyle w:val="GvdeMetni"/>
      <w:spacing w:line="14" w:lineRule="auto"/>
    </w:pPr>
    <w:r>
      <w:pict w14:anchorId="4F43C497">
        <v:line id="_x0000_s2050" style="position:absolute;z-index:-258600960;mso-position-horizontal-relative:page;mso-position-vertical-relative:page" from="42.5pt,799.35pt" to="552.75pt,799.35pt" strokeweight=".57pt">
          <w10:wrap anchorx="page" anchory="page"/>
        </v:line>
      </w:pict>
    </w:r>
    <w:r>
      <w:pict w14:anchorId="4F43C4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5pt;margin-top:808.15pt;width:24.05pt;height:10.95pt;z-index:-258599936;mso-position-horizontal-relative:page;mso-position-vertical-relative:page" filled="f" stroked="f">
          <v:textbox inset="0,0,0,0">
            <w:txbxContent>
              <w:p w14:paraId="4F43C49A" w14:textId="77777777" w:rsidR="00A60054" w:rsidRDefault="001B1AFB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C495" w14:textId="77777777" w:rsidR="00A60054" w:rsidRDefault="00A6005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C496" w14:textId="77777777" w:rsidR="00F70F2D" w:rsidRDefault="001B1AFB">
      <w:r>
        <w:separator/>
      </w:r>
    </w:p>
  </w:footnote>
  <w:footnote w:type="continuationSeparator" w:id="0">
    <w:p w14:paraId="4F43C498" w14:textId="77777777" w:rsidR="00F70F2D" w:rsidRDefault="001B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03"/>
    <w:multiLevelType w:val="hybridMultilevel"/>
    <w:tmpl w:val="68807166"/>
    <w:lvl w:ilvl="0" w:tplc="D048ED80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00DEC03C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6720947E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36A484D2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CFEE86B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EC86615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63AAED4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498832AC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6818F5FA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" w15:restartNumberingAfterBreak="0">
    <w:nsid w:val="0A6C0F83"/>
    <w:multiLevelType w:val="hybridMultilevel"/>
    <w:tmpl w:val="8806F140"/>
    <w:lvl w:ilvl="0" w:tplc="CB309150">
      <w:start w:val="2"/>
      <w:numFmt w:val="lowerLetter"/>
      <w:lvlText w:val="%1)"/>
      <w:lvlJc w:val="left"/>
      <w:pPr>
        <w:ind w:left="14" w:hanging="269"/>
        <w:jc w:val="left"/>
      </w:pPr>
      <w:rPr>
        <w:rFonts w:ascii="Tahoma" w:eastAsia="Tahoma" w:hAnsi="Tahoma" w:cs="Tahoma" w:hint="default"/>
        <w:w w:val="109"/>
        <w:sz w:val="20"/>
        <w:szCs w:val="20"/>
      </w:rPr>
    </w:lvl>
    <w:lvl w:ilvl="1" w:tplc="1C78B068">
      <w:numFmt w:val="bullet"/>
      <w:lvlText w:val="•"/>
      <w:lvlJc w:val="left"/>
      <w:pPr>
        <w:ind w:left="271" w:hanging="269"/>
      </w:pPr>
      <w:rPr>
        <w:rFonts w:hint="default"/>
      </w:rPr>
    </w:lvl>
    <w:lvl w:ilvl="2" w:tplc="28C45AC2">
      <w:numFmt w:val="bullet"/>
      <w:lvlText w:val="•"/>
      <w:lvlJc w:val="left"/>
      <w:pPr>
        <w:ind w:left="522" w:hanging="269"/>
      </w:pPr>
      <w:rPr>
        <w:rFonts w:hint="default"/>
      </w:rPr>
    </w:lvl>
    <w:lvl w:ilvl="3" w:tplc="19EE2D70">
      <w:numFmt w:val="bullet"/>
      <w:lvlText w:val="•"/>
      <w:lvlJc w:val="left"/>
      <w:pPr>
        <w:ind w:left="773" w:hanging="269"/>
      </w:pPr>
      <w:rPr>
        <w:rFonts w:hint="default"/>
      </w:rPr>
    </w:lvl>
    <w:lvl w:ilvl="4" w:tplc="A93CCF86">
      <w:numFmt w:val="bullet"/>
      <w:lvlText w:val="•"/>
      <w:lvlJc w:val="left"/>
      <w:pPr>
        <w:ind w:left="1024" w:hanging="269"/>
      </w:pPr>
      <w:rPr>
        <w:rFonts w:hint="default"/>
      </w:rPr>
    </w:lvl>
    <w:lvl w:ilvl="5" w:tplc="04A2112E">
      <w:numFmt w:val="bullet"/>
      <w:lvlText w:val="•"/>
      <w:lvlJc w:val="left"/>
      <w:pPr>
        <w:ind w:left="1275" w:hanging="269"/>
      </w:pPr>
      <w:rPr>
        <w:rFonts w:hint="default"/>
      </w:rPr>
    </w:lvl>
    <w:lvl w:ilvl="6" w:tplc="50146798">
      <w:numFmt w:val="bullet"/>
      <w:lvlText w:val="•"/>
      <w:lvlJc w:val="left"/>
      <w:pPr>
        <w:ind w:left="1526" w:hanging="269"/>
      </w:pPr>
      <w:rPr>
        <w:rFonts w:hint="default"/>
      </w:rPr>
    </w:lvl>
    <w:lvl w:ilvl="7" w:tplc="C4BACD2C">
      <w:numFmt w:val="bullet"/>
      <w:lvlText w:val="•"/>
      <w:lvlJc w:val="left"/>
      <w:pPr>
        <w:ind w:left="1777" w:hanging="269"/>
      </w:pPr>
      <w:rPr>
        <w:rFonts w:hint="default"/>
      </w:rPr>
    </w:lvl>
    <w:lvl w:ilvl="8" w:tplc="CED45122">
      <w:numFmt w:val="bullet"/>
      <w:lvlText w:val="•"/>
      <w:lvlJc w:val="left"/>
      <w:pPr>
        <w:ind w:left="2028" w:hanging="269"/>
      </w:pPr>
      <w:rPr>
        <w:rFonts w:hint="default"/>
      </w:rPr>
    </w:lvl>
  </w:abstractNum>
  <w:abstractNum w:abstractNumId="2" w15:restartNumberingAfterBreak="0">
    <w:nsid w:val="111868FE"/>
    <w:multiLevelType w:val="hybridMultilevel"/>
    <w:tmpl w:val="6E08B32C"/>
    <w:lvl w:ilvl="0" w:tplc="3A7AC4EC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41C8ECD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EB8273C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342E28C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BA18C8EC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B712C984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4D8A305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F136602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51C733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3" w15:restartNumberingAfterBreak="0">
    <w:nsid w:val="1BD744AA"/>
    <w:multiLevelType w:val="hybridMultilevel"/>
    <w:tmpl w:val="CEA07CF6"/>
    <w:lvl w:ilvl="0" w:tplc="6DACC980">
      <w:start w:val="1"/>
      <w:numFmt w:val="lowerLetter"/>
      <w:lvlText w:val="%1)"/>
      <w:lvlJc w:val="left"/>
      <w:pPr>
        <w:ind w:left="14" w:hanging="265"/>
        <w:jc w:val="righ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D1B0E56A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D6B223A4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AA7AA41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C636C240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A5401D30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0316BCA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8C9A9BB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DBEA640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4" w15:restartNumberingAfterBreak="0">
    <w:nsid w:val="211261DC"/>
    <w:multiLevelType w:val="hybridMultilevel"/>
    <w:tmpl w:val="EB54B4C6"/>
    <w:lvl w:ilvl="0" w:tplc="9E246F08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FE7A12DC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D15AE6C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3D5A124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5702773E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E8F82120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3F368F26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4440CF0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127EEEAA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5" w15:restartNumberingAfterBreak="0">
    <w:nsid w:val="278670DD"/>
    <w:multiLevelType w:val="hybridMultilevel"/>
    <w:tmpl w:val="2C7A9582"/>
    <w:lvl w:ilvl="0" w:tplc="4A2E4128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2E2C991C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51B02E0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89BC8BD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6596A5A8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90FEEC7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FDD6A5A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F74A843C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826B5E2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6" w15:restartNumberingAfterBreak="0">
    <w:nsid w:val="34387E5D"/>
    <w:multiLevelType w:val="hybridMultilevel"/>
    <w:tmpl w:val="2EBC71FE"/>
    <w:lvl w:ilvl="0" w:tplc="855A658C">
      <w:start w:val="2"/>
      <w:numFmt w:val="lowerLetter"/>
      <w:lvlText w:val="%1)"/>
      <w:lvlJc w:val="left"/>
      <w:pPr>
        <w:ind w:left="14" w:hanging="269"/>
        <w:jc w:val="left"/>
      </w:pPr>
      <w:rPr>
        <w:rFonts w:ascii="Tahoma" w:eastAsia="Tahoma" w:hAnsi="Tahoma" w:cs="Tahoma" w:hint="default"/>
        <w:w w:val="109"/>
        <w:sz w:val="20"/>
        <w:szCs w:val="20"/>
      </w:rPr>
    </w:lvl>
    <w:lvl w:ilvl="1" w:tplc="4948C928">
      <w:numFmt w:val="bullet"/>
      <w:lvlText w:val="•"/>
      <w:lvlJc w:val="left"/>
      <w:pPr>
        <w:ind w:left="271" w:hanging="269"/>
      </w:pPr>
      <w:rPr>
        <w:rFonts w:hint="default"/>
      </w:rPr>
    </w:lvl>
    <w:lvl w:ilvl="2" w:tplc="B9EC1D58">
      <w:numFmt w:val="bullet"/>
      <w:lvlText w:val="•"/>
      <w:lvlJc w:val="left"/>
      <w:pPr>
        <w:ind w:left="522" w:hanging="269"/>
      </w:pPr>
      <w:rPr>
        <w:rFonts w:hint="default"/>
      </w:rPr>
    </w:lvl>
    <w:lvl w:ilvl="3" w:tplc="29F64118">
      <w:numFmt w:val="bullet"/>
      <w:lvlText w:val="•"/>
      <w:lvlJc w:val="left"/>
      <w:pPr>
        <w:ind w:left="773" w:hanging="269"/>
      </w:pPr>
      <w:rPr>
        <w:rFonts w:hint="default"/>
      </w:rPr>
    </w:lvl>
    <w:lvl w:ilvl="4" w:tplc="A94C4206">
      <w:numFmt w:val="bullet"/>
      <w:lvlText w:val="•"/>
      <w:lvlJc w:val="left"/>
      <w:pPr>
        <w:ind w:left="1024" w:hanging="269"/>
      </w:pPr>
      <w:rPr>
        <w:rFonts w:hint="default"/>
      </w:rPr>
    </w:lvl>
    <w:lvl w:ilvl="5" w:tplc="3264AD58">
      <w:numFmt w:val="bullet"/>
      <w:lvlText w:val="•"/>
      <w:lvlJc w:val="left"/>
      <w:pPr>
        <w:ind w:left="1275" w:hanging="269"/>
      </w:pPr>
      <w:rPr>
        <w:rFonts w:hint="default"/>
      </w:rPr>
    </w:lvl>
    <w:lvl w:ilvl="6" w:tplc="B4F0D0CA">
      <w:numFmt w:val="bullet"/>
      <w:lvlText w:val="•"/>
      <w:lvlJc w:val="left"/>
      <w:pPr>
        <w:ind w:left="1526" w:hanging="269"/>
      </w:pPr>
      <w:rPr>
        <w:rFonts w:hint="default"/>
      </w:rPr>
    </w:lvl>
    <w:lvl w:ilvl="7" w:tplc="8F461A3C">
      <w:numFmt w:val="bullet"/>
      <w:lvlText w:val="•"/>
      <w:lvlJc w:val="left"/>
      <w:pPr>
        <w:ind w:left="1777" w:hanging="269"/>
      </w:pPr>
      <w:rPr>
        <w:rFonts w:hint="default"/>
      </w:rPr>
    </w:lvl>
    <w:lvl w:ilvl="8" w:tplc="D1A07490">
      <w:numFmt w:val="bullet"/>
      <w:lvlText w:val="•"/>
      <w:lvlJc w:val="left"/>
      <w:pPr>
        <w:ind w:left="2028" w:hanging="269"/>
      </w:pPr>
      <w:rPr>
        <w:rFonts w:hint="default"/>
      </w:rPr>
    </w:lvl>
  </w:abstractNum>
  <w:abstractNum w:abstractNumId="7" w15:restartNumberingAfterBreak="0">
    <w:nsid w:val="35856162"/>
    <w:multiLevelType w:val="hybridMultilevel"/>
    <w:tmpl w:val="803294D6"/>
    <w:lvl w:ilvl="0" w:tplc="669AA810">
      <w:start w:val="1"/>
      <w:numFmt w:val="lowerLetter"/>
      <w:lvlText w:val="%1)"/>
      <w:lvlJc w:val="left"/>
      <w:pPr>
        <w:ind w:left="14" w:hanging="265"/>
        <w:jc w:val="righ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F47A8E5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43AEE26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AAD6743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AE6CD9A4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F9D2834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A0742E5C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FF1A458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AAA3D1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8" w15:restartNumberingAfterBreak="0">
    <w:nsid w:val="38F00EEE"/>
    <w:multiLevelType w:val="hybridMultilevel"/>
    <w:tmpl w:val="D7C434D0"/>
    <w:lvl w:ilvl="0" w:tplc="57BE6E88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CDFE3DE0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48D6A450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0E2AB2A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1236237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30605FF0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EEBC4DB6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A2BA495A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6B66C7C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9" w15:restartNumberingAfterBreak="0">
    <w:nsid w:val="4D7C434D"/>
    <w:multiLevelType w:val="hybridMultilevel"/>
    <w:tmpl w:val="2B92E454"/>
    <w:lvl w:ilvl="0" w:tplc="3132D992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54442BAA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5F42EC26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1E423E5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C0E81204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7E1425B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7AB2981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3CF85A2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0C9AB78E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0" w15:restartNumberingAfterBreak="0">
    <w:nsid w:val="5101627E"/>
    <w:multiLevelType w:val="hybridMultilevel"/>
    <w:tmpl w:val="7DF8F62E"/>
    <w:lvl w:ilvl="0" w:tplc="C6E83ADA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3348B2B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14C0D5C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E7DC6856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396AF9E8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CD0E3A4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07BAC07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18280F94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00646FEE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1" w15:restartNumberingAfterBreak="0">
    <w:nsid w:val="56E15049"/>
    <w:multiLevelType w:val="hybridMultilevel"/>
    <w:tmpl w:val="6E5C176A"/>
    <w:lvl w:ilvl="0" w:tplc="AE568CA4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ECCCF5A6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69ECECF8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6734D43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1A2A32BE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FBA8E570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B350A2FA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038456CA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E66A32CE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2" w15:restartNumberingAfterBreak="0">
    <w:nsid w:val="59C659E7"/>
    <w:multiLevelType w:val="hybridMultilevel"/>
    <w:tmpl w:val="83FE40AA"/>
    <w:lvl w:ilvl="0" w:tplc="3A7AB786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4296068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9E84B7E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AD3C88A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1EB6A3F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BF300CA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26200F82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616A95E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9D80B0F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3" w15:restartNumberingAfterBreak="0">
    <w:nsid w:val="606A15E8"/>
    <w:multiLevelType w:val="hybridMultilevel"/>
    <w:tmpl w:val="111229B0"/>
    <w:lvl w:ilvl="0" w:tplc="B07CF52E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9A44AB44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F2FA1F32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265A9552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06B81DE0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7F9623A4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987C6EE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1076E4A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2082E1A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4" w15:restartNumberingAfterBreak="0">
    <w:nsid w:val="611D5974"/>
    <w:multiLevelType w:val="hybridMultilevel"/>
    <w:tmpl w:val="EEA83F16"/>
    <w:lvl w:ilvl="0" w:tplc="977CDEF6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3932B05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696FCA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B59CB11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0F0D63A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05CCBD8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51A83516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16228A7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5C68653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5" w15:restartNumberingAfterBreak="0">
    <w:nsid w:val="63E87799"/>
    <w:multiLevelType w:val="hybridMultilevel"/>
    <w:tmpl w:val="00446BC6"/>
    <w:lvl w:ilvl="0" w:tplc="F3B4D59C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38E28B4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2E8ED0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18D04D6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B95A4F1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60BC688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7066610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9A96D27E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E6968F2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6" w15:restartNumberingAfterBreak="0">
    <w:nsid w:val="69662A65"/>
    <w:multiLevelType w:val="hybridMultilevel"/>
    <w:tmpl w:val="2F4E0B16"/>
    <w:lvl w:ilvl="0" w:tplc="8C7CDD78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E54C3D5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E1CA8320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FFEED0C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164006B4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A5BA3E6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56349672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2348D80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42EE26C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7" w15:restartNumberingAfterBreak="0">
    <w:nsid w:val="6C1D5C59"/>
    <w:multiLevelType w:val="hybridMultilevel"/>
    <w:tmpl w:val="38765838"/>
    <w:lvl w:ilvl="0" w:tplc="C90086F6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23BE951E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23886BCE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27D0E02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FE2A32E8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46D6CBD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DEDAF75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7E12E21A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B882FF20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8" w15:restartNumberingAfterBreak="0">
    <w:nsid w:val="70787ACA"/>
    <w:multiLevelType w:val="hybridMultilevel"/>
    <w:tmpl w:val="EA1CC4B6"/>
    <w:lvl w:ilvl="0" w:tplc="34D2DFBE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295C090A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198208F4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C542E9D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AD342F8C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727EB6E8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8CBC99A0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205028D0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31249B72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9" w15:restartNumberingAfterBreak="0">
    <w:nsid w:val="73FE2F5E"/>
    <w:multiLevelType w:val="hybridMultilevel"/>
    <w:tmpl w:val="AD7E2C58"/>
    <w:lvl w:ilvl="0" w:tplc="75325E04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52588524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1696CEE0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0B7E263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C145078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A2AC1ED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4A46AF36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2B6ADAF6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BE64A2F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20" w15:restartNumberingAfterBreak="0">
    <w:nsid w:val="742159C7"/>
    <w:multiLevelType w:val="hybridMultilevel"/>
    <w:tmpl w:val="00C601FE"/>
    <w:lvl w:ilvl="0" w:tplc="C2D859FC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94B6AA7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805E2FA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D784779E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8E0A87B8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322C3F2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5A8058CE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6C62488E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CC5A2E2E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21" w15:restartNumberingAfterBreak="0">
    <w:nsid w:val="7E3041E7"/>
    <w:multiLevelType w:val="hybridMultilevel"/>
    <w:tmpl w:val="1CEE2E54"/>
    <w:lvl w:ilvl="0" w:tplc="BEAEA660">
      <w:start w:val="1"/>
      <w:numFmt w:val="lowerLetter"/>
      <w:lvlText w:val="%1)"/>
      <w:lvlJc w:val="left"/>
      <w:pPr>
        <w:ind w:left="14" w:hanging="265"/>
        <w:jc w:val="left"/>
      </w:pPr>
      <w:rPr>
        <w:rFonts w:ascii="Tahoma" w:eastAsia="Tahoma" w:hAnsi="Tahoma" w:cs="Tahoma" w:hint="default"/>
        <w:w w:val="110"/>
        <w:sz w:val="20"/>
        <w:szCs w:val="20"/>
      </w:rPr>
    </w:lvl>
    <w:lvl w:ilvl="1" w:tplc="30081A6A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CC86C48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8DB275F4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A734081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85466B9A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7A1862AC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DC16E1EA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B40B056">
      <w:numFmt w:val="bullet"/>
      <w:lvlText w:val="•"/>
      <w:lvlJc w:val="left"/>
      <w:pPr>
        <w:ind w:left="2028" w:hanging="265"/>
      </w:pPr>
      <w:rPr>
        <w:rFonts w:hint="default"/>
      </w:rPr>
    </w:lvl>
  </w:abstractNum>
  <w:num w:numId="1" w16cid:durableId="607584472">
    <w:abstractNumId w:val="19"/>
  </w:num>
  <w:num w:numId="2" w16cid:durableId="468667107">
    <w:abstractNumId w:val="7"/>
  </w:num>
  <w:num w:numId="3" w16cid:durableId="1711419028">
    <w:abstractNumId w:val="9"/>
  </w:num>
  <w:num w:numId="4" w16cid:durableId="1371223796">
    <w:abstractNumId w:val="1"/>
  </w:num>
  <w:num w:numId="5" w16cid:durableId="2007902333">
    <w:abstractNumId w:val="10"/>
  </w:num>
  <w:num w:numId="6" w16cid:durableId="1483162319">
    <w:abstractNumId w:val="21"/>
  </w:num>
  <w:num w:numId="7" w16cid:durableId="877937055">
    <w:abstractNumId w:val="12"/>
  </w:num>
  <w:num w:numId="8" w16cid:durableId="1685327621">
    <w:abstractNumId w:val="4"/>
  </w:num>
  <w:num w:numId="9" w16cid:durableId="782724782">
    <w:abstractNumId w:val="17"/>
  </w:num>
  <w:num w:numId="10" w16cid:durableId="1221747590">
    <w:abstractNumId w:val="2"/>
  </w:num>
  <w:num w:numId="11" w16cid:durableId="1126504225">
    <w:abstractNumId w:val="16"/>
  </w:num>
  <w:num w:numId="12" w16cid:durableId="853033338">
    <w:abstractNumId w:val="13"/>
  </w:num>
  <w:num w:numId="13" w16cid:durableId="39596183">
    <w:abstractNumId w:val="0"/>
  </w:num>
  <w:num w:numId="14" w16cid:durableId="862942982">
    <w:abstractNumId w:val="15"/>
  </w:num>
  <w:num w:numId="15" w16cid:durableId="923798621">
    <w:abstractNumId w:val="20"/>
  </w:num>
  <w:num w:numId="16" w16cid:durableId="1089540124">
    <w:abstractNumId w:val="8"/>
  </w:num>
  <w:num w:numId="17" w16cid:durableId="968315412">
    <w:abstractNumId w:val="18"/>
  </w:num>
  <w:num w:numId="18" w16cid:durableId="1381174330">
    <w:abstractNumId w:val="6"/>
  </w:num>
  <w:num w:numId="19" w16cid:durableId="1206715176">
    <w:abstractNumId w:val="3"/>
  </w:num>
  <w:num w:numId="20" w16cid:durableId="834078411">
    <w:abstractNumId w:val="14"/>
  </w:num>
  <w:num w:numId="21" w16cid:durableId="1773621497">
    <w:abstractNumId w:val="5"/>
  </w:num>
  <w:num w:numId="22" w16cid:durableId="1685743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054"/>
    <w:rsid w:val="001B1AFB"/>
    <w:rsid w:val="00971F23"/>
    <w:rsid w:val="00A60054"/>
    <w:rsid w:val="00BD6EA4"/>
    <w:rsid w:val="00F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43B83B"/>
  <w15:docId w15:val="{329C9114-D344-47DD-B1A8-69B3E08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D6EA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nusbil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3893</Words>
  <Characters>22193</Characters>
  <Application>Microsoft Office Word</Application>
  <DocSecurity>0</DocSecurity>
  <Lines>184</Lines>
  <Paragraphs>52</Paragraphs>
  <ScaleCrop>false</ScaleCrop>
  <Company/>
  <LinksUpToDate>false</LinksUpToDate>
  <CharactersWithSpaces>26034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MEM - Zep Plan Hazırla</dc:title>
  <dc:subject>ZEP Plan Hazırla</dc:subject>
  <dc:creator>Ahmet ARPACI</dc:creator>
  <cp:keywords>zep, erbaa, erbaa zep, ders planı, zep ders planı, Ahmet ARPACI, deuahmet.gmail.tr</cp:keywords>
  <cp:lastModifiedBy>Müge AYDOĞAN</cp:lastModifiedBy>
  <cp:revision>4</cp:revision>
  <dcterms:created xsi:type="dcterms:W3CDTF">2022-12-09T19:08:00Z</dcterms:created>
  <dcterms:modified xsi:type="dcterms:W3CDTF">2022-12-09T19:12:00Z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TCPDF</vt:lpwstr>
  </property>
  <property fmtid="{D5CDD505-2E9C-101B-9397-08002B2CF9AE}" pid="4" name="LastSaved">
    <vt:filetime>2022-12-09T00:00:00Z</vt:filetime>
  </property>
</Properties>
</file>